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53A1" w14:textId="7A02399E" w:rsidR="003D50E6" w:rsidRPr="00194BC1" w:rsidRDefault="00194BC1" w:rsidP="003D50E6">
      <w:pPr>
        <w:pStyle w:val="Cm"/>
        <w:jc w:val="center"/>
        <w:rPr>
          <w:b/>
          <w:bCs/>
          <w:color w:val="2E74B5" w:themeColor="accent5" w:themeShade="BF"/>
          <w:sz w:val="32"/>
          <w:szCs w:val="32"/>
          <w:lang w:val="hu-HU"/>
        </w:rPr>
      </w:pPr>
      <w:r w:rsidRPr="00194BC1">
        <w:rPr>
          <w:b/>
          <w:bCs/>
          <w:color w:val="2E74B5" w:themeColor="accent5" w:themeShade="BF"/>
          <w:sz w:val="32"/>
          <w:szCs w:val="32"/>
          <w:lang w:val="hu-HU"/>
        </w:rPr>
        <w:t>Pszichológiai k</w:t>
      </w:r>
      <w:r w:rsidR="003D50E6" w:rsidRPr="00194BC1">
        <w:rPr>
          <w:b/>
          <w:bCs/>
          <w:color w:val="2E74B5" w:themeColor="accent5" w:themeShade="BF"/>
          <w:sz w:val="32"/>
          <w:szCs w:val="32"/>
          <w:lang w:val="hu-HU"/>
        </w:rPr>
        <w:t>érdőívek</w:t>
      </w:r>
    </w:p>
    <w:p w14:paraId="04B4E3F0" w14:textId="77777777" w:rsidR="003D50E6" w:rsidRDefault="003D50E6" w:rsidP="003D50E6">
      <w:pPr>
        <w:pStyle w:val="Cm"/>
        <w:rPr>
          <w:b/>
          <w:bCs/>
          <w:u w:val="single"/>
          <w:lang w:val="hu-HU"/>
        </w:rPr>
      </w:pPr>
    </w:p>
    <w:p w14:paraId="15D0446A" w14:textId="1D09314C" w:rsidR="003D50E6" w:rsidRPr="0079563C" w:rsidRDefault="003D50E6" w:rsidP="003D50E6">
      <w:pPr>
        <w:pStyle w:val="Cm"/>
        <w:rPr>
          <w:u w:val="single"/>
        </w:rPr>
      </w:pPr>
      <w:r w:rsidRPr="0079563C">
        <w:rPr>
          <w:b/>
          <w:bCs/>
          <w:u w:val="single"/>
          <w:lang w:val="hu-HU"/>
        </w:rPr>
        <w:t>PLEQ – R – Életesemény kérdőív</w:t>
      </w:r>
    </w:p>
    <w:p w14:paraId="0B01E637" w14:textId="77777777" w:rsidR="00194BC1" w:rsidRDefault="00194BC1" w:rsidP="00194BC1">
      <w:pPr>
        <w:pStyle w:val="Cm"/>
      </w:pPr>
    </w:p>
    <w:p w14:paraId="543D99C2" w14:textId="6A599DA6" w:rsidR="003D50E6" w:rsidRPr="00031FC0" w:rsidRDefault="003D50E6" w:rsidP="00194BC1">
      <w:pPr>
        <w:pStyle w:val="Cm"/>
      </w:pPr>
      <w:proofErr w:type="spellStart"/>
      <w:r w:rsidRPr="00031FC0">
        <w:t>Ezzel</w:t>
      </w:r>
      <w:proofErr w:type="spellEnd"/>
      <w:r w:rsidRPr="00031FC0">
        <w:t xml:space="preserve"> a </w:t>
      </w:r>
      <w:proofErr w:type="spellStart"/>
      <w:r w:rsidRPr="00031FC0">
        <w:t>kérdőívvel</w:t>
      </w:r>
      <w:proofErr w:type="spellEnd"/>
      <w:r w:rsidRPr="00031FC0">
        <w:t xml:space="preserve"> </w:t>
      </w:r>
      <w:proofErr w:type="spellStart"/>
      <w:r w:rsidRPr="00031FC0">
        <w:t>azt</w:t>
      </w:r>
      <w:proofErr w:type="spellEnd"/>
      <w:r w:rsidRPr="00031FC0">
        <w:t xml:space="preserve"> </w:t>
      </w:r>
      <w:proofErr w:type="spellStart"/>
      <w:r w:rsidRPr="00031FC0">
        <w:t>szeretnénk</w:t>
      </w:r>
      <w:proofErr w:type="spellEnd"/>
      <w:r w:rsidRPr="00031FC0">
        <w:t xml:space="preserve"> </w:t>
      </w:r>
      <w:proofErr w:type="spellStart"/>
      <w:r w:rsidRPr="00031FC0">
        <w:t>megvizsgálni</w:t>
      </w:r>
      <w:proofErr w:type="spellEnd"/>
      <w:r w:rsidRPr="00031FC0">
        <w:t xml:space="preserve">, </w:t>
      </w:r>
      <w:proofErr w:type="spellStart"/>
      <w:r w:rsidRPr="00031FC0">
        <w:t>hogy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alábbi</w:t>
      </w:r>
      <w:proofErr w:type="spellEnd"/>
      <w:r w:rsidRPr="00031FC0">
        <w:t xml:space="preserve"> </w:t>
      </w:r>
      <w:proofErr w:type="spellStart"/>
      <w:r w:rsidRPr="00031FC0">
        <w:t>életesemények</w:t>
      </w:r>
      <w:proofErr w:type="spellEnd"/>
      <w:r w:rsidRPr="00031FC0">
        <w:t xml:space="preserve"> </w:t>
      </w:r>
      <w:proofErr w:type="spellStart"/>
      <w:r w:rsidRPr="00031FC0">
        <w:t>előfordultak</w:t>
      </w:r>
      <w:proofErr w:type="spellEnd"/>
      <w:r w:rsidRPr="00031FC0">
        <w:t xml:space="preserve">-e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Ön</w:t>
      </w:r>
      <w:proofErr w:type="spellEnd"/>
      <w:r w:rsidRPr="00031FC0">
        <w:t xml:space="preserve"> </w:t>
      </w:r>
      <w:proofErr w:type="spellStart"/>
      <w:r w:rsidRPr="00031FC0">
        <w:t>életében</w:t>
      </w:r>
      <w:proofErr w:type="spellEnd"/>
      <w:r w:rsidRPr="00031FC0">
        <w:t xml:space="preserve"> </w:t>
      </w:r>
      <w:proofErr w:type="spellStart"/>
      <w:r w:rsidRPr="00031FC0">
        <w:t>betegségét</w:t>
      </w:r>
      <w:proofErr w:type="spellEnd"/>
      <w:r w:rsidRPr="00031FC0">
        <w:t xml:space="preserve"> </w:t>
      </w:r>
      <w:proofErr w:type="spellStart"/>
      <w:r w:rsidRPr="00031FC0">
        <w:t>megelőzően</w:t>
      </w:r>
      <w:proofErr w:type="spellEnd"/>
      <w:r w:rsidRPr="00031FC0">
        <w:t xml:space="preserve"> – </w:t>
      </w:r>
      <w:proofErr w:type="spellStart"/>
      <w:r w:rsidRPr="00031FC0">
        <w:t>különös</w:t>
      </w:r>
      <w:proofErr w:type="spellEnd"/>
      <w:r w:rsidRPr="00031FC0">
        <w:t xml:space="preserve"> </w:t>
      </w:r>
      <w:proofErr w:type="spellStart"/>
      <w:r w:rsidRPr="00031FC0">
        <w:t>tekintettel</w:t>
      </w:r>
      <w:proofErr w:type="spellEnd"/>
      <w:r w:rsidRPr="00031FC0">
        <w:t xml:space="preserve"> a </w:t>
      </w:r>
      <w:proofErr w:type="spellStart"/>
      <w:r w:rsidRPr="00031FC0">
        <w:t>betegség</w:t>
      </w:r>
      <w:proofErr w:type="spellEnd"/>
      <w:r w:rsidRPr="00031FC0">
        <w:t xml:space="preserve"> </w:t>
      </w:r>
      <w:proofErr w:type="spellStart"/>
      <w:r w:rsidRPr="00031FC0">
        <w:t>kezdetét</w:t>
      </w:r>
      <w:proofErr w:type="spellEnd"/>
      <w:r w:rsidRPr="00031FC0">
        <w:t xml:space="preserve"> </w:t>
      </w:r>
      <w:proofErr w:type="spellStart"/>
      <w:r w:rsidRPr="00031FC0">
        <w:t>megelőző</w:t>
      </w:r>
      <w:proofErr w:type="spellEnd"/>
      <w:r w:rsidRPr="00031FC0">
        <w:t xml:space="preserve"> 12 </w:t>
      </w:r>
      <w:proofErr w:type="spellStart"/>
      <w:r w:rsidRPr="00031FC0">
        <w:t>hónapban</w:t>
      </w:r>
      <w:proofErr w:type="spellEnd"/>
      <w:r w:rsidRPr="00031FC0">
        <w:t>.</w:t>
      </w:r>
    </w:p>
    <w:p w14:paraId="5A40825D" w14:textId="77777777" w:rsidR="003D50E6" w:rsidRDefault="003D50E6" w:rsidP="003D50E6">
      <w:pPr>
        <w:pStyle w:val="Cm"/>
        <w:ind w:left="1416"/>
      </w:pPr>
    </w:p>
    <w:p w14:paraId="77D61049" w14:textId="77777777" w:rsidR="003D50E6" w:rsidRPr="00031FC0" w:rsidRDefault="003D50E6" w:rsidP="00194BC1">
      <w:pPr>
        <w:pStyle w:val="Cm"/>
      </w:pPr>
      <w:proofErr w:type="spellStart"/>
      <w:r w:rsidRPr="0079563C">
        <w:rPr>
          <w:i/>
          <w:iCs/>
        </w:rPr>
        <w:t>Instrukció</w:t>
      </w:r>
      <w:proofErr w:type="spellEnd"/>
      <w:r w:rsidRPr="00031FC0">
        <w:t xml:space="preserve">: </w:t>
      </w:r>
    </w:p>
    <w:p w14:paraId="6A3BACF0" w14:textId="77777777" w:rsidR="003D50E6" w:rsidRDefault="003D50E6" w:rsidP="003D50E6">
      <w:pPr>
        <w:pStyle w:val="Cm"/>
        <w:ind w:left="720"/>
      </w:pPr>
      <w:r w:rsidRPr="00031FC0">
        <w:t xml:space="preserve">I. </w:t>
      </w:r>
      <w:proofErr w:type="spellStart"/>
      <w:r>
        <w:t>Kérem</w:t>
      </w:r>
      <w:proofErr w:type="spellEnd"/>
      <w:r>
        <w:t xml:space="preserve"> </w:t>
      </w:r>
      <w:proofErr w:type="spellStart"/>
      <w:r>
        <w:t>j</w:t>
      </w:r>
      <w:r w:rsidRPr="00031FC0">
        <w:t>elöl</w:t>
      </w:r>
      <w:r>
        <w:t>je</w:t>
      </w:r>
      <w:proofErr w:type="spellEnd"/>
      <w:r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első</w:t>
      </w:r>
      <w:proofErr w:type="spellEnd"/>
      <w:r w:rsidRPr="00031FC0">
        <w:t xml:space="preserve"> </w:t>
      </w:r>
      <w:proofErr w:type="spellStart"/>
      <w:r w:rsidRPr="00031FC0">
        <w:t>oszlopban</w:t>
      </w:r>
      <w:proofErr w:type="spellEnd"/>
      <w:r w:rsidRPr="00031FC0">
        <w:t xml:space="preserve"> (I-</w:t>
      </w:r>
      <w:proofErr w:type="spellStart"/>
      <w:r w:rsidRPr="00031FC0">
        <w:t>igen</w:t>
      </w:r>
      <w:proofErr w:type="spellEnd"/>
      <w:r w:rsidRPr="00031FC0">
        <w:t>, N-</w:t>
      </w:r>
      <w:proofErr w:type="spellStart"/>
      <w:r w:rsidRPr="00031FC0">
        <w:t>nem</w:t>
      </w:r>
      <w:proofErr w:type="spellEnd"/>
      <w:r w:rsidRPr="00031FC0">
        <w:t xml:space="preserve">) </w:t>
      </w:r>
      <w:proofErr w:type="spellStart"/>
      <w:r w:rsidRPr="00031FC0">
        <w:t>azokat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eseményeket</w:t>
      </w:r>
      <w:proofErr w:type="spellEnd"/>
      <w:r w:rsidRPr="00031FC0">
        <w:t xml:space="preserve">, </w:t>
      </w:r>
      <w:proofErr w:type="spellStart"/>
      <w:r w:rsidRPr="00031FC0">
        <w:t>amelyek</w:t>
      </w:r>
      <w:proofErr w:type="spellEnd"/>
      <w:r w:rsidRPr="00031FC0">
        <w:t xml:space="preserve"> </w:t>
      </w:r>
      <w:proofErr w:type="spellStart"/>
      <w:r w:rsidRPr="00031FC0">
        <w:t>valaha</w:t>
      </w:r>
      <w:proofErr w:type="spellEnd"/>
      <w:r w:rsidRPr="00031FC0">
        <w:t xml:space="preserve"> </w:t>
      </w:r>
      <w:proofErr w:type="spellStart"/>
      <w:r w:rsidRPr="00031FC0">
        <w:t>előfordultak</w:t>
      </w:r>
      <w:proofErr w:type="spellEnd"/>
      <w:r w:rsidRPr="00031FC0">
        <w:t xml:space="preserve"> a </w:t>
      </w:r>
      <w:proofErr w:type="spellStart"/>
      <w:r w:rsidRPr="00031FC0">
        <w:t>betegsége</w:t>
      </w:r>
      <w:proofErr w:type="spellEnd"/>
      <w:r w:rsidRPr="00031FC0">
        <w:t xml:space="preserve"> </w:t>
      </w:r>
      <w:proofErr w:type="spellStart"/>
      <w:r w:rsidRPr="00031FC0">
        <w:t>előtt</w:t>
      </w:r>
      <w:proofErr w:type="spellEnd"/>
      <w:r w:rsidRPr="00031FC0">
        <w:t>,</w:t>
      </w:r>
    </w:p>
    <w:p w14:paraId="0E666D19" w14:textId="77777777" w:rsidR="003D50E6" w:rsidRPr="00031FC0" w:rsidRDefault="003D50E6" w:rsidP="003D50E6">
      <w:pPr>
        <w:pStyle w:val="Cm"/>
        <w:ind w:left="1416"/>
      </w:pPr>
    </w:p>
    <w:p w14:paraId="0A741FDE" w14:textId="77777777" w:rsidR="003D50E6" w:rsidRDefault="003D50E6" w:rsidP="003D50E6">
      <w:pPr>
        <w:pStyle w:val="Cm"/>
        <w:ind w:left="720"/>
      </w:pPr>
      <w:r w:rsidRPr="00031FC0">
        <w:t xml:space="preserve">II. </w:t>
      </w:r>
      <w:proofErr w:type="spellStart"/>
      <w:r w:rsidRPr="00031FC0">
        <w:t>majd</w:t>
      </w:r>
      <w:proofErr w:type="spellEnd"/>
      <w:r w:rsidRPr="00031FC0">
        <w:t xml:space="preserve"> </w:t>
      </w:r>
      <w:proofErr w:type="spellStart"/>
      <w:r>
        <w:t>Kérem</w:t>
      </w:r>
      <w:proofErr w:type="spellEnd"/>
      <w:r>
        <w:t xml:space="preserve"> </w:t>
      </w:r>
      <w:proofErr w:type="spellStart"/>
      <w:r w:rsidRPr="00031FC0">
        <w:t>jelöl</w:t>
      </w:r>
      <w:r>
        <w:t>je</w:t>
      </w:r>
      <w:proofErr w:type="spellEnd"/>
      <w:r>
        <w:t xml:space="preserve"> </w:t>
      </w:r>
      <w:proofErr w:type="spellStart"/>
      <w:r w:rsidRPr="00031FC0">
        <w:t>azokat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eseményeket</w:t>
      </w:r>
      <w:proofErr w:type="spellEnd"/>
      <w:r w:rsidRPr="00031FC0">
        <w:t xml:space="preserve">, </w:t>
      </w:r>
      <w:proofErr w:type="spellStart"/>
      <w:r w:rsidRPr="00031FC0">
        <w:t>amelyek</w:t>
      </w:r>
      <w:proofErr w:type="spellEnd"/>
      <w:r w:rsidRPr="00031FC0">
        <w:t xml:space="preserve"> a </w:t>
      </w:r>
      <w:proofErr w:type="spellStart"/>
      <w:r w:rsidRPr="00031FC0">
        <w:t>megbetegedés</w:t>
      </w:r>
      <w:proofErr w:type="spellEnd"/>
      <w:r w:rsidRPr="00031FC0">
        <w:t xml:space="preserve"> </w:t>
      </w:r>
      <w:proofErr w:type="spellStart"/>
      <w:r w:rsidRPr="00031FC0">
        <w:t>kezdetét</w:t>
      </w:r>
      <w:proofErr w:type="spellEnd"/>
      <w:r w:rsidRPr="00031FC0">
        <w:t xml:space="preserve"> </w:t>
      </w:r>
      <w:proofErr w:type="spellStart"/>
      <w:r w:rsidRPr="00031FC0">
        <w:t>megelőző</w:t>
      </w:r>
      <w:proofErr w:type="spellEnd"/>
      <w:r w:rsidRPr="00031FC0">
        <w:t xml:space="preserve"> 12 </w:t>
      </w:r>
      <w:proofErr w:type="spellStart"/>
      <w:r w:rsidRPr="00031FC0">
        <w:t>hónapban</w:t>
      </w:r>
      <w:proofErr w:type="spellEnd"/>
      <w:r w:rsidRPr="00031FC0">
        <w:t xml:space="preserve"> </w:t>
      </w:r>
      <w:proofErr w:type="spellStart"/>
      <w:r w:rsidRPr="00031FC0">
        <w:t>fordultak</w:t>
      </w:r>
      <w:proofErr w:type="spellEnd"/>
      <w:r w:rsidRPr="00031FC0">
        <w:t xml:space="preserve"> </w:t>
      </w:r>
      <w:proofErr w:type="spellStart"/>
      <w:r w:rsidRPr="00031FC0">
        <w:t>elő</w:t>
      </w:r>
      <w:proofErr w:type="spellEnd"/>
      <w:r w:rsidRPr="00031FC0">
        <w:t>!</w:t>
      </w:r>
    </w:p>
    <w:p w14:paraId="23F73B93" w14:textId="77777777" w:rsidR="003D50E6" w:rsidRPr="00031FC0" w:rsidRDefault="003D50E6" w:rsidP="003D50E6">
      <w:pPr>
        <w:pStyle w:val="Cm"/>
        <w:ind w:left="1416"/>
      </w:pPr>
    </w:p>
    <w:p w14:paraId="5EB54B85" w14:textId="77777777" w:rsidR="003D50E6" w:rsidRPr="00031FC0" w:rsidRDefault="003D50E6" w:rsidP="003D50E6">
      <w:pPr>
        <w:pStyle w:val="Cm"/>
        <w:ind w:left="720"/>
      </w:pPr>
      <w:r w:rsidRPr="00031FC0">
        <w:t xml:space="preserve">III. </w:t>
      </w:r>
      <w:proofErr w:type="spellStart"/>
      <w:r>
        <w:t>É</w:t>
      </w:r>
      <w:r w:rsidRPr="00031FC0">
        <w:t>rtékel</w:t>
      </w:r>
      <w:r>
        <w:t>je</w:t>
      </w:r>
      <w:proofErr w:type="spellEnd"/>
      <w:r>
        <w:t xml:space="preserve"> </w:t>
      </w:r>
      <w:proofErr w:type="spellStart"/>
      <w:r w:rsidRPr="00031FC0">
        <w:t>azt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érzelmi</w:t>
      </w:r>
      <w:proofErr w:type="spellEnd"/>
      <w:r w:rsidRPr="00031FC0">
        <w:t xml:space="preserve"> </w:t>
      </w:r>
      <w:proofErr w:type="spellStart"/>
      <w:r w:rsidRPr="00031FC0">
        <w:t>megterhelést</w:t>
      </w:r>
      <w:proofErr w:type="spellEnd"/>
      <w:r w:rsidRPr="00031FC0">
        <w:t xml:space="preserve"> 1-5-ig, </w:t>
      </w:r>
      <w:proofErr w:type="spellStart"/>
      <w:r w:rsidRPr="00031FC0">
        <w:t>amelyet</w:t>
      </w:r>
      <w:proofErr w:type="spellEnd"/>
      <w:r w:rsidRPr="00031FC0"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 w:rsidRPr="00031FC0">
        <w:t>szerint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adott</w:t>
      </w:r>
      <w:proofErr w:type="spellEnd"/>
      <w:r w:rsidRPr="00031FC0">
        <w:t xml:space="preserve"> </w:t>
      </w:r>
      <w:proofErr w:type="spellStart"/>
      <w:r w:rsidRPr="00031FC0">
        <w:t>életesemény</w:t>
      </w:r>
      <w:proofErr w:type="spellEnd"/>
      <w:r w:rsidRPr="00031FC0">
        <w:t xml:space="preserve"> </w:t>
      </w:r>
      <w:proofErr w:type="spellStart"/>
      <w:r w:rsidRPr="00031FC0">
        <w:t>kiváltott</w:t>
      </w:r>
      <w:proofErr w:type="spellEnd"/>
      <w:r w:rsidRPr="00031FC0">
        <w:t xml:space="preserve">! Ha </w:t>
      </w:r>
      <w:proofErr w:type="spellStart"/>
      <w:r w:rsidRPr="00031FC0">
        <w:t>egyáltalán</w:t>
      </w:r>
      <w:proofErr w:type="spellEnd"/>
      <w:r w:rsidRPr="00031FC0">
        <w:t xml:space="preserve"> </w:t>
      </w:r>
      <w:proofErr w:type="spellStart"/>
      <w:r w:rsidRPr="00031FC0">
        <w:t>nem</w:t>
      </w:r>
      <w:proofErr w:type="spellEnd"/>
      <w:r w:rsidRPr="00031FC0">
        <w:t xml:space="preserve"> </w:t>
      </w:r>
      <w:proofErr w:type="spellStart"/>
      <w:r w:rsidRPr="00031FC0">
        <w:t>viselte</w:t>
      </w:r>
      <w:proofErr w:type="spellEnd"/>
      <w:r w:rsidRPr="00031FC0">
        <w:t xml:space="preserve"> meg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adott</w:t>
      </w:r>
      <w:proofErr w:type="spellEnd"/>
      <w:r w:rsidRPr="00031FC0">
        <w:t xml:space="preserve"> </w:t>
      </w:r>
      <w:proofErr w:type="spellStart"/>
      <w:r w:rsidRPr="00031FC0">
        <w:t>életesemény</w:t>
      </w:r>
      <w:proofErr w:type="spellEnd"/>
      <w:r w:rsidRPr="00031FC0">
        <w:t xml:space="preserve">, </w:t>
      </w:r>
      <w:proofErr w:type="spellStart"/>
      <w:r w:rsidRPr="00031FC0">
        <w:t>akkor</w:t>
      </w:r>
      <w:proofErr w:type="spellEnd"/>
      <w:r w:rsidRPr="00031FC0">
        <w:t xml:space="preserve"> </w:t>
      </w:r>
      <w:proofErr w:type="spellStart"/>
      <w:r w:rsidRPr="00031FC0">
        <w:t>nullát</w:t>
      </w:r>
      <w:proofErr w:type="spellEnd"/>
      <w:r w:rsidRPr="00031FC0">
        <w:t xml:space="preserve"> </w:t>
      </w:r>
      <w:proofErr w:type="spellStart"/>
      <w:r w:rsidRPr="00031FC0">
        <w:t>kell</w:t>
      </w:r>
      <w:proofErr w:type="spellEnd"/>
      <w:r w:rsidRPr="00031FC0">
        <w:t xml:space="preserve"> </w:t>
      </w:r>
      <w:proofErr w:type="spellStart"/>
      <w:r w:rsidRPr="00031FC0">
        <w:t>írni</w:t>
      </w:r>
      <w:proofErr w:type="spellEnd"/>
      <w:r w:rsidRPr="00031FC0">
        <w:t>!</w:t>
      </w:r>
    </w:p>
    <w:p w14:paraId="6C1F1457" w14:textId="77777777" w:rsidR="003D50E6" w:rsidRPr="00031FC0" w:rsidRDefault="003D50E6" w:rsidP="003D50E6">
      <w:pPr>
        <w:pStyle w:val="Cm"/>
      </w:pPr>
      <w:r>
        <w:tab/>
      </w:r>
      <w:r>
        <w:tab/>
      </w:r>
      <w:r w:rsidRPr="00031FC0">
        <w:tab/>
      </w:r>
      <w:r w:rsidRPr="00031FC0">
        <w:tab/>
      </w:r>
      <w:r w:rsidRPr="00031FC0">
        <w:tab/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3119"/>
      </w:tblGrid>
      <w:tr w:rsidR="003D50E6" w:rsidRPr="007558DA" w14:paraId="11BA8031" w14:textId="77777777" w:rsidTr="00194BC1">
        <w:trPr>
          <w:jc w:val="center"/>
        </w:trPr>
        <w:tc>
          <w:tcPr>
            <w:tcW w:w="8217" w:type="dxa"/>
            <w:gridSpan w:val="3"/>
          </w:tcPr>
          <w:p w14:paraId="7F5C4470" w14:textId="77777777" w:rsidR="003D50E6" w:rsidRPr="007558DA" w:rsidRDefault="003D50E6" w:rsidP="006F7DB4">
            <w:pPr>
              <w:rPr>
                <w:rFonts w:ascii="Times New Roman" w:hAnsi="Times New Roman" w:cs="Times New Roman"/>
                <w:b/>
                <w:bCs/>
              </w:rPr>
            </w:pPr>
            <w:r w:rsidRPr="007558DA">
              <w:rPr>
                <w:rFonts w:ascii="Times New Roman" w:hAnsi="Times New Roman" w:cs="Times New Roman"/>
                <w:b/>
                <w:bCs/>
              </w:rPr>
              <w:t>1. Házastárs halála</w:t>
            </w:r>
          </w:p>
        </w:tc>
      </w:tr>
      <w:tr w:rsidR="003D50E6" w:rsidRPr="00031FC0" w14:paraId="328D4108" w14:textId="77777777" w:rsidTr="00194BC1">
        <w:trPr>
          <w:jc w:val="center"/>
        </w:trPr>
        <w:tc>
          <w:tcPr>
            <w:tcW w:w="2122" w:type="dxa"/>
          </w:tcPr>
          <w:p w14:paraId="3AD482E3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5AE02F4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FB3FEDD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7455547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9E55B55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6EEDC436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7BD46E5E" w14:textId="77777777" w:rsidTr="00194BC1">
        <w:trPr>
          <w:jc w:val="center"/>
        </w:trPr>
        <w:tc>
          <w:tcPr>
            <w:tcW w:w="8217" w:type="dxa"/>
            <w:gridSpan w:val="3"/>
          </w:tcPr>
          <w:p w14:paraId="70049BA8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2. </w:t>
            </w:r>
            <w:proofErr w:type="spellStart"/>
            <w:r w:rsidRPr="007558DA">
              <w:rPr>
                <w:b/>
                <w:bCs/>
              </w:rPr>
              <w:t>Gyermeke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</w:p>
        </w:tc>
      </w:tr>
      <w:tr w:rsidR="003D50E6" w:rsidRPr="00031FC0" w14:paraId="3D3718A9" w14:textId="77777777" w:rsidTr="00194BC1">
        <w:trPr>
          <w:jc w:val="center"/>
        </w:trPr>
        <w:tc>
          <w:tcPr>
            <w:tcW w:w="2122" w:type="dxa"/>
          </w:tcPr>
          <w:p w14:paraId="1F9B138C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B499E08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24046E9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6ED46B7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7BEADDF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69214A95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46CA29E9" w14:textId="77777777" w:rsidTr="00194BC1">
        <w:trPr>
          <w:jc w:val="center"/>
        </w:trPr>
        <w:tc>
          <w:tcPr>
            <w:tcW w:w="8217" w:type="dxa"/>
            <w:gridSpan w:val="3"/>
          </w:tcPr>
          <w:p w14:paraId="05B9DFC5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3.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hozzátartozó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szülő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testvér</w:t>
            </w:r>
            <w:proofErr w:type="spellEnd"/>
            <w:r w:rsidRPr="007558DA">
              <w:rPr>
                <w:b/>
                <w:bCs/>
              </w:rPr>
              <w:t xml:space="preserve">, de </w:t>
            </w:r>
            <w:proofErr w:type="spellStart"/>
            <w:r w:rsidRPr="007558DA">
              <w:rPr>
                <w:b/>
                <w:bCs/>
              </w:rPr>
              <w:t>nem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házastárs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6B55A852" w14:textId="77777777" w:rsidTr="00194BC1">
        <w:trPr>
          <w:jc w:val="center"/>
        </w:trPr>
        <w:tc>
          <w:tcPr>
            <w:tcW w:w="2122" w:type="dxa"/>
          </w:tcPr>
          <w:p w14:paraId="54B6A2F7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D96B6F7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9F62EC0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46C2989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4821F93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F0203B9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0D4268E4" w14:textId="77777777" w:rsidTr="00194BC1">
        <w:trPr>
          <w:jc w:val="center"/>
        </w:trPr>
        <w:tc>
          <w:tcPr>
            <w:tcW w:w="8217" w:type="dxa"/>
            <w:gridSpan w:val="3"/>
          </w:tcPr>
          <w:p w14:paraId="50274301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4.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</w:p>
        </w:tc>
      </w:tr>
      <w:tr w:rsidR="003D50E6" w:rsidRPr="00031FC0" w14:paraId="09BDCA87" w14:textId="77777777" w:rsidTr="00194BC1">
        <w:trPr>
          <w:jc w:val="center"/>
        </w:trPr>
        <w:tc>
          <w:tcPr>
            <w:tcW w:w="2122" w:type="dxa"/>
          </w:tcPr>
          <w:p w14:paraId="47BE990B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60206E5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6CF7F78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159F73C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36E8E11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34CF0C7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54264943" w14:textId="77777777" w:rsidTr="00194BC1">
        <w:trPr>
          <w:jc w:val="center"/>
        </w:trPr>
        <w:tc>
          <w:tcPr>
            <w:tcW w:w="8217" w:type="dxa"/>
            <w:gridSpan w:val="3"/>
          </w:tcPr>
          <w:p w14:paraId="510F546A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5. </w:t>
            </w:r>
            <w:proofErr w:type="spellStart"/>
            <w:r w:rsidRPr="007558DA">
              <w:rPr>
                <w:b/>
                <w:bCs/>
              </w:rPr>
              <w:t>Öngyilkosság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közvetlen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környezetében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társ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rokon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60B84D8E" w14:textId="77777777" w:rsidTr="00194BC1">
        <w:trPr>
          <w:jc w:val="center"/>
        </w:trPr>
        <w:tc>
          <w:tcPr>
            <w:tcW w:w="2122" w:type="dxa"/>
          </w:tcPr>
          <w:p w14:paraId="5BD5789D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78100BE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B064D78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BD6C344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90DFD44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8B9F352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7DBFA4B4" w14:textId="77777777" w:rsidTr="00194BC1">
        <w:trPr>
          <w:jc w:val="center"/>
        </w:trPr>
        <w:tc>
          <w:tcPr>
            <w:tcW w:w="8217" w:type="dxa"/>
            <w:gridSpan w:val="3"/>
          </w:tcPr>
          <w:p w14:paraId="19842657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6. </w:t>
            </w:r>
            <w:proofErr w:type="spellStart"/>
            <w:r w:rsidRPr="007558DA">
              <w:rPr>
                <w:b/>
                <w:bCs/>
              </w:rPr>
              <w:t>Fokozódó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viták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veszekedések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nézeteltérések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házastárssal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élettárssal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jegyessel</w:t>
            </w:r>
            <w:proofErr w:type="spellEnd"/>
          </w:p>
        </w:tc>
      </w:tr>
      <w:tr w:rsidR="003D50E6" w:rsidRPr="00031FC0" w14:paraId="69E21F20" w14:textId="77777777" w:rsidTr="00194BC1">
        <w:trPr>
          <w:jc w:val="center"/>
        </w:trPr>
        <w:tc>
          <w:tcPr>
            <w:tcW w:w="2122" w:type="dxa"/>
          </w:tcPr>
          <w:p w14:paraId="3C1E8A12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AA3B7F7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5D5805A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AAA0631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7BC4545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CBA15C5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44F13DB4" w14:textId="77777777" w:rsidTr="00194BC1">
        <w:trPr>
          <w:jc w:val="center"/>
        </w:trPr>
        <w:tc>
          <w:tcPr>
            <w:tcW w:w="8217" w:type="dxa"/>
            <w:gridSpan w:val="3"/>
          </w:tcPr>
          <w:p w14:paraId="22D0F26E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7. </w:t>
            </w:r>
            <w:proofErr w:type="spellStart"/>
            <w:r w:rsidRPr="007558DA">
              <w:rPr>
                <w:b/>
                <w:bCs/>
              </w:rPr>
              <w:t>Elválás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partnertől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különélés</w:t>
            </w:r>
            <w:proofErr w:type="spellEnd"/>
          </w:p>
        </w:tc>
      </w:tr>
      <w:tr w:rsidR="003D50E6" w:rsidRPr="00031FC0" w14:paraId="00D499C0" w14:textId="77777777" w:rsidTr="00194BC1">
        <w:trPr>
          <w:jc w:val="center"/>
        </w:trPr>
        <w:tc>
          <w:tcPr>
            <w:tcW w:w="2122" w:type="dxa"/>
          </w:tcPr>
          <w:p w14:paraId="75D8F0C3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E9968E5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E59DCFF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8803199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8FBAA4D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9C11F24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6168767D" w14:textId="77777777" w:rsidTr="00194BC1">
        <w:trPr>
          <w:jc w:val="center"/>
        </w:trPr>
        <w:tc>
          <w:tcPr>
            <w:tcW w:w="8217" w:type="dxa"/>
            <w:gridSpan w:val="3"/>
          </w:tcPr>
          <w:p w14:paraId="771AFCFD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8. </w:t>
            </w:r>
            <w:proofErr w:type="spellStart"/>
            <w:r w:rsidRPr="007558DA">
              <w:rPr>
                <w:b/>
                <w:bCs/>
              </w:rPr>
              <w:t>Szakítás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baráttal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barátnővel</w:t>
            </w:r>
            <w:proofErr w:type="spellEnd"/>
          </w:p>
        </w:tc>
      </w:tr>
      <w:tr w:rsidR="003D50E6" w:rsidRPr="00031FC0" w14:paraId="25CB9CF8" w14:textId="77777777" w:rsidTr="00194BC1">
        <w:trPr>
          <w:jc w:val="center"/>
        </w:trPr>
        <w:tc>
          <w:tcPr>
            <w:tcW w:w="2122" w:type="dxa"/>
          </w:tcPr>
          <w:p w14:paraId="7F967319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9CA702E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63E7657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54EDB72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D45775C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D00E12E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031FC0" w14:paraId="4AB202B0" w14:textId="77777777" w:rsidTr="00194BC1">
        <w:trPr>
          <w:jc w:val="center"/>
        </w:trPr>
        <w:tc>
          <w:tcPr>
            <w:tcW w:w="8217" w:type="dxa"/>
            <w:gridSpan w:val="3"/>
          </w:tcPr>
          <w:p w14:paraId="0F51A84B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9. </w:t>
            </w:r>
            <w:proofErr w:type="spellStart"/>
            <w:r w:rsidRPr="007558DA">
              <w:rPr>
                <w:b/>
                <w:bCs/>
              </w:rPr>
              <w:t>Egyedül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neveli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gyermekét</w:t>
            </w:r>
            <w:proofErr w:type="spellEnd"/>
          </w:p>
        </w:tc>
      </w:tr>
      <w:tr w:rsidR="003D50E6" w:rsidRPr="00031FC0" w14:paraId="62F26239" w14:textId="77777777" w:rsidTr="00194BC1">
        <w:trPr>
          <w:jc w:val="center"/>
        </w:trPr>
        <w:tc>
          <w:tcPr>
            <w:tcW w:w="2122" w:type="dxa"/>
          </w:tcPr>
          <w:p w14:paraId="2A1DF1AE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9CD6E96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9184A2F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3E2B0CE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AA5D6D4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72F76EE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62E32A70" w14:textId="77777777" w:rsidTr="00194BC1">
        <w:trPr>
          <w:jc w:val="center"/>
        </w:trPr>
        <w:tc>
          <w:tcPr>
            <w:tcW w:w="8217" w:type="dxa"/>
            <w:gridSpan w:val="3"/>
          </w:tcPr>
          <w:p w14:paraId="07AF15C7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10. </w:t>
            </w:r>
            <w:proofErr w:type="spellStart"/>
            <w:r w:rsidRPr="007558DA">
              <w:rPr>
                <w:b/>
                <w:bCs/>
              </w:rPr>
              <w:t>Szülő-gyermek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konfliktus</w:t>
            </w:r>
            <w:proofErr w:type="spellEnd"/>
          </w:p>
        </w:tc>
      </w:tr>
      <w:tr w:rsidR="003D50E6" w:rsidRPr="00031FC0" w14:paraId="5D093FF2" w14:textId="77777777" w:rsidTr="00194BC1">
        <w:trPr>
          <w:jc w:val="center"/>
        </w:trPr>
        <w:tc>
          <w:tcPr>
            <w:tcW w:w="2122" w:type="dxa"/>
          </w:tcPr>
          <w:p w14:paraId="3FDFFEE7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F42B332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CE13F63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849719D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49853CC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2D3A90E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2AE331F2" w14:textId="77777777" w:rsidTr="00194BC1">
        <w:trPr>
          <w:jc w:val="center"/>
        </w:trPr>
        <w:tc>
          <w:tcPr>
            <w:tcW w:w="8217" w:type="dxa"/>
            <w:gridSpan w:val="3"/>
          </w:tcPr>
          <w:p w14:paraId="46E71A27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11. </w:t>
            </w:r>
            <w:proofErr w:type="spellStart"/>
            <w:r w:rsidRPr="007558DA">
              <w:rPr>
                <w:b/>
                <w:bCs/>
              </w:rPr>
              <w:t>Gyermeke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elhagyta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otthont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kollégiumba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máshova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költözik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53126357" w14:textId="77777777" w:rsidTr="00194BC1">
        <w:trPr>
          <w:jc w:val="center"/>
        </w:trPr>
        <w:tc>
          <w:tcPr>
            <w:tcW w:w="2122" w:type="dxa"/>
          </w:tcPr>
          <w:p w14:paraId="68FFDA57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A683C1C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BD6C55A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95DFCF8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5BE5F74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360C92C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77F713F7" w14:textId="77777777" w:rsidTr="00194BC1">
        <w:trPr>
          <w:jc w:val="center"/>
        </w:trPr>
        <w:tc>
          <w:tcPr>
            <w:tcW w:w="8217" w:type="dxa"/>
            <w:gridSpan w:val="3"/>
          </w:tcPr>
          <w:p w14:paraId="0379EFF4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lastRenderedPageBreak/>
              <w:t xml:space="preserve">12.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születése</w:t>
            </w:r>
            <w:proofErr w:type="spellEnd"/>
          </w:p>
        </w:tc>
      </w:tr>
      <w:tr w:rsidR="003D50E6" w:rsidRPr="00031FC0" w14:paraId="7DC4F618" w14:textId="77777777" w:rsidTr="00194BC1">
        <w:trPr>
          <w:jc w:val="center"/>
        </w:trPr>
        <w:tc>
          <w:tcPr>
            <w:tcW w:w="2122" w:type="dxa"/>
          </w:tcPr>
          <w:p w14:paraId="5CC5F100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0BB7A06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344F6AC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7B7EAB2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5B369B5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EEB23B0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031FC0" w14:paraId="1838E26F" w14:textId="77777777" w:rsidTr="00194BC1">
        <w:trPr>
          <w:jc w:val="center"/>
        </w:trPr>
        <w:tc>
          <w:tcPr>
            <w:tcW w:w="8217" w:type="dxa"/>
            <w:gridSpan w:val="3"/>
          </w:tcPr>
          <w:p w14:paraId="0821EAC9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13. </w:t>
            </w:r>
            <w:proofErr w:type="spellStart"/>
            <w:r w:rsidRPr="007558DA">
              <w:rPr>
                <w:b/>
                <w:bCs/>
              </w:rPr>
              <w:t>Új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személy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jelent</w:t>
            </w:r>
            <w:proofErr w:type="spellEnd"/>
            <w:r w:rsidRPr="007558DA">
              <w:rPr>
                <w:b/>
                <w:bCs/>
              </w:rPr>
              <w:t xml:space="preserve"> meg a </w:t>
            </w:r>
            <w:proofErr w:type="spellStart"/>
            <w:r w:rsidRPr="007558DA">
              <w:rPr>
                <w:b/>
                <w:bCs/>
              </w:rPr>
              <w:t>családban</w:t>
            </w:r>
            <w:proofErr w:type="spellEnd"/>
            <w:r w:rsidRPr="007558DA">
              <w:rPr>
                <w:b/>
                <w:bCs/>
              </w:rPr>
              <w:t xml:space="preserve">, a </w:t>
            </w:r>
            <w:proofErr w:type="spellStart"/>
            <w:r w:rsidRPr="007558DA">
              <w:rPr>
                <w:b/>
                <w:bCs/>
              </w:rPr>
              <w:t>közös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háztartásban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összeköltözés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szülőkkel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élettárssal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házastárssal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egyéb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személyekkel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3D50E6" w:rsidRPr="00031FC0" w14:paraId="06A910EE" w14:textId="77777777" w:rsidTr="00194BC1">
        <w:trPr>
          <w:jc w:val="center"/>
        </w:trPr>
        <w:tc>
          <w:tcPr>
            <w:tcW w:w="2122" w:type="dxa"/>
          </w:tcPr>
          <w:p w14:paraId="595385C1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43F1740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36BDFCC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C755E2A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DAA4EEB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9A26929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263D94EE" w14:textId="77777777" w:rsidTr="00194BC1">
        <w:trPr>
          <w:jc w:val="center"/>
        </w:trPr>
        <w:tc>
          <w:tcPr>
            <w:tcW w:w="8217" w:type="dxa"/>
            <w:gridSpan w:val="3"/>
          </w:tcPr>
          <w:p w14:paraId="1EFB356F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14. </w:t>
            </w:r>
            <w:proofErr w:type="spellStart"/>
            <w:r w:rsidRPr="007558DA">
              <w:rPr>
                <w:b/>
                <w:bCs/>
              </w:rPr>
              <w:t>Terhesség</w:t>
            </w:r>
            <w:proofErr w:type="spellEnd"/>
            <w:r w:rsidRPr="007558DA">
              <w:rPr>
                <w:b/>
                <w:bCs/>
              </w:rPr>
              <w:t xml:space="preserve">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6581CC17" w14:textId="77777777" w:rsidTr="00194BC1">
        <w:trPr>
          <w:jc w:val="center"/>
        </w:trPr>
        <w:tc>
          <w:tcPr>
            <w:tcW w:w="2122" w:type="dxa"/>
          </w:tcPr>
          <w:p w14:paraId="23872B61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397F591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7B48089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2B3DED5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9789420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1D78E7B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166570FC" w14:textId="77777777" w:rsidTr="00194BC1">
        <w:trPr>
          <w:jc w:val="center"/>
        </w:trPr>
        <w:tc>
          <w:tcPr>
            <w:tcW w:w="8217" w:type="dxa"/>
            <w:gridSpan w:val="3"/>
          </w:tcPr>
          <w:p w14:paraId="3F7F6C2B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15. </w:t>
            </w:r>
            <w:proofErr w:type="spellStart"/>
            <w:r w:rsidRPr="007558DA">
              <w:rPr>
                <w:b/>
                <w:bCs/>
              </w:rPr>
              <w:t>Művi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abortusz</w:t>
            </w:r>
            <w:proofErr w:type="spellEnd"/>
            <w:r w:rsidRPr="007558DA">
              <w:rPr>
                <w:b/>
                <w:bCs/>
              </w:rPr>
              <w:t xml:space="preserve">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2FB30F28" w14:textId="77777777" w:rsidTr="00194BC1">
        <w:trPr>
          <w:jc w:val="center"/>
        </w:trPr>
        <w:tc>
          <w:tcPr>
            <w:tcW w:w="2122" w:type="dxa"/>
          </w:tcPr>
          <w:p w14:paraId="4CAC3256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513EF54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8D11413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7FBFD56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9329D50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5C9F470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111DEAAC" w14:textId="77777777" w:rsidTr="00194BC1">
        <w:trPr>
          <w:jc w:val="center"/>
        </w:trPr>
        <w:tc>
          <w:tcPr>
            <w:tcW w:w="8217" w:type="dxa"/>
            <w:gridSpan w:val="3"/>
          </w:tcPr>
          <w:p w14:paraId="03593A4A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16. </w:t>
            </w:r>
            <w:proofErr w:type="spellStart"/>
            <w:r w:rsidRPr="007558DA">
              <w:rPr>
                <w:b/>
                <w:bCs/>
              </w:rPr>
              <w:t>Magzat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elvetélése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spontán</w:t>
            </w:r>
            <w:proofErr w:type="spellEnd"/>
            <w:r w:rsidRPr="007558DA">
              <w:rPr>
                <w:b/>
                <w:bCs/>
              </w:rPr>
              <w:t xml:space="preserve">)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6315A943" w14:textId="77777777" w:rsidTr="00194BC1">
        <w:trPr>
          <w:jc w:val="center"/>
        </w:trPr>
        <w:tc>
          <w:tcPr>
            <w:tcW w:w="2122" w:type="dxa"/>
          </w:tcPr>
          <w:p w14:paraId="43C08E64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D237E39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5AE4020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68DEE948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AA8714E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B0FAABB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3E7B1C67" w14:textId="77777777" w:rsidTr="00194BC1">
        <w:trPr>
          <w:jc w:val="center"/>
        </w:trPr>
        <w:tc>
          <w:tcPr>
            <w:tcW w:w="8217" w:type="dxa"/>
            <w:gridSpan w:val="3"/>
          </w:tcPr>
          <w:p w14:paraId="510B6DAB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17. </w:t>
            </w:r>
            <w:proofErr w:type="spellStart"/>
            <w:r w:rsidRPr="007558DA">
              <w:rPr>
                <w:b/>
                <w:bCs/>
              </w:rPr>
              <w:t>Családtag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súlyosabb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betegségek</w:t>
            </w:r>
            <w:proofErr w:type="spellEnd"/>
          </w:p>
        </w:tc>
      </w:tr>
      <w:tr w:rsidR="003D50E6" w:rsidRPr="00031FC0" w14:paraId="3C78CC31" w14:textId="77777777" w:rsidTr="00194BC1">
        <w:trPr>
          <w:jc w:val="center"/>
        </w:trPr>
        <w:tc>
          <w:tcPr>
            <w:tcW w:w="2122" w:type="dxa"/>
          </w:tcPr>
          <w:p w14:paraId="13FD68BF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BA82C3E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DB643F3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459C42D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2C7D8C7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7D40963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5026A7E0" w14:textId="77777777" w:rsidTr="00194BC1">
        <w:trPr>
          <w:jc w:val="center"/>
        </w:trPr>
        <w:tc>
          <w:tcPr>
            <w:tcW w:w="8217" w:type="dxa"/>
            <w:gridSpan w:val="3"/>
          </w:tcPr>
          <w:p w14:paraId="013E5A9B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18. </w:t>
            </w:r>
            <w:proofErr w:type="spellStart"/>
            <w:r w:rsidRPr="007558DA">
              <w:rPr>
                <w:b/>
                <w:bCs/>
              </w:rPr>
              <w:t>Saját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súlyosabb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testi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betegsége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kórházi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kezelés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hónapnál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hosszabb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betegállomány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6E333F4A" w14:textId="77777777" w:rsidTr="00194BC1">
        <w:trPr>
          <w:jc w:val="center"/>
        </w:trPr>
        <w:tc>
          <w:tcPr>
            <w:tcW w:w="2122" w:type="dxa"/>
          </w:tcPr>
          <w:p w14:paraId="760325B9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1CB1E58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85804CA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3BC85BD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2635AA8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6899C54E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5F2B7B81" w14:textId="77777777" w:rsidTr="00194BC1">
        <w:trPr>
          <w:jc w:val="center"/>
        </w:trPr>
        <w:tc>
          <w:tcPr>
            <w:tcW w:w="8217" w:type="dxa"/>
            <w:gridSpan w:val="3"/>
          </w:tcPr>
          <w:p w14:paraId="3F0FE0AF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19. </w:t>
            </w:r>
            <w:proofErr w:type="spellStart"/>
            <w:r w:rsidRPr="007558DA">
              <w:rPr>
                <w:b/>
                <w:bCs/>
              </w:rPr>
              <w:t>Munkahely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elvesztése</w:t>
            </w:r>
            <w:proofErr w:type="spellEnd"/>
          </w:p>
        </w:tc>
      </w:tr>
      <w:tr w:rsidR="003D50E6" w:rsidRPr="00031FC0" w14:paraId="6ABB4ECB" w14:textId="77777777" w:rsidTr="00194BC1">
        <w:trPr>
          <w:jc w:val="center"/>
        </w:trPr>
        <w:tc>
          <w:tcPr>
            <w:tcW w:w="2122" w:type="dxa"/>
          </w:tcPr>
          <w:p w14:paraId="222DED37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6F2194A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0C12292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C580A17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887E008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FAA7E48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32A4E2C7" w14:textId="77777777" w:rsidTr="00194BC1">
        <w:trPr>
          <w:jc w:val="center"/>
        </w:trPr>
        <w:tc>
          <w:tcPr>
            <w:tcW w:w="8217" w:type="dxa"/>
            <w:gridSpan w:val="3"/>
          </w:tcPr>
          <w:p w14:paraId="2ECABC41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20. </w:t>
            </w:r>
            <w:proofErr w:type="spellStart"/>
            <w:r w:rsidRPr="007558DA">
              <w:rPr>
                <w:b/>
                <w:bCs/>
              </w:rPr>
              <w:t>Házastársa</w:t>
            </w:r>
            <w:proofErr w:type="spellEnd"/>
            <w:r w:rsidRPr="007558DA">
              <w:rPr>
                <w:b/>
                <w:bCs/>
              </w:rPr>
              <w:t>/</w:t>
            </w:r>
            <w:proofErr w:type="spellStart"/>
            <w:r w:rsidRPr="007558DA">
              <w:rPr>
                <w:b/>
                <w:bCs/>
              </w:rPr>
              <w:t>partnere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elvesztette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munkáját</w:t>
            </w:r>
            <w:proofErr w:type="spellEnd"/>
          </w:p>
        </w:tc>
      </w:tr>
      <w:tr w:rsidR="003D50E6" w:rsidRPr="00031FC0" w14:paraId="7FAD47B4" w14:textId="77777777" w:rsidTr="00194BC1">
        <w:trPr>
          <w:jc w:val="center"/>
        </w:trPr>
        <w:tc>
          <w:tcPr>
            <w:tcW w:w="2122" w:type="dxa"/>
          </w:tcPr>
          <w:p w14:paraId="7A9CCBF9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6C4A0DEF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0057B0A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D4E1A28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84E3D2F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C8E06F2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0CF72E51" w14:textId="77777777" w:rsidTr="00194BC1">
        <w:trPr>
          <w:jc w:val="center"/>
        </w:trPr>
        <w:tc>
          <w:tcPr>
            <w:tcW w:w="8217" w:type="dxa"/>
            <w:gridSpan w:val="3"/>
          </w:tcPr>
          <w:p w14:paraId="35A4C3C5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21. </w:t>
            </w:r>
            <w:proofErr w:type="spellStart"/>
            <w:r w:rsidRPr="007558DA">
              <w:rPr>
                <w:b/>
                <w:bCs/>
              </w:rPr>
              <w:t>Nyugdíjaztatás</w:t>
            </w:r>
            <w:proofErr w:type="spellEnd"/>
          </w:p>
        </w:tc>
      </w:tr>
      <w:tr w:rsidR="003D50E6" w:rsidRPr="00031FC0" w14:paraId="59E8F67D" w14:textId="77777777" w:rsidTr="00194BC1">
        <w:trPr>
          <w:jc w:val="center"/>
        </w:trPr>
        <w:tc>
          <w:tcPr>
            <w:tcW w:w="2122" w:type="dxa"/>
          </w:tcPr>
          <w:p w14:paraId="01B8936D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0FC6057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D08B5BD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230CCC2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52BF1B0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1E3C427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49819E64" w14:textId="77777777" w:rsidTr="00194BC1">
        <w:trPr>
          <w:jc w:val="center"/>
        </w:trPr>
        <w:tc>
          <w:tcPr>
            <w:tcW w:w="8217" w:type="dxa"/>
            <w:gridSpan w:val="3"/>
          </w:tcPr>
          <w:p w14:paraId="59450FF2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22. </w:t>
            </w:r>
            <w:proofErr w:type="spellStart"/>
            <w:r w:rsidRPr="007558DA">
              <w:rPr>
                <w:b/>
                <w:bCs/>
              </w:rPr>
              <w:t>Munkahelyi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problémák</w:t>
            </w:r>
            <w:proofErr w:type="spellEnd"/>
          </w:p>
        </w:tc>
      </w:tr>
      <w:tr w:rsidR="003D50E6" w:rsidRPr="00031FC0" w14:paraId="03E18C52" w14:textId="77777777" w:rsidTr="00194BC1">
        <w:trPr>
          <w:jc w:val="center"/>
        </w:trPr>
        <w:tc>
          <w:tcPr>
            <w:tcW w:w="2122" w:type="dxa"/>
          </w:tcPr>
          <w:p w14:paraId="0CA63640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F7BF982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21FDC46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B52406D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6D7E44A6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01C9735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2EE96355" w14:textId="77777777" w:rsidTr="00194BC1">
        <w:trPr>
          <w:jc w:val="center"/>
        </w:trPr>
        <w:tc>
          <w:tcPr>
            <w:tcW w:w="8217" w:type="dxa"/>
            <w:gridSpan w:val="3"/>
          </w:tcPr>
          <w:p w14:paraId="7ED0E4E0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23. </w:t>
            </w:r>
            <w:proofErr w:type="spellStart"/>
            <w:r w:rsidRPr="007558DA">
              <w:rPr>
                <w:b/>
                <w:bCs/>
              </w:rPr>
              <w:t>Alapvető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életszínvonalban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pénzügyi-megélhetési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zavar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eladósodás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66AF8AE0" w14:textId="77777777" w:rsidTr="00194BC1">
        <w:trPr>
          <w:jc w:val="center"/>
        </w:trPr>
        <w:tc>
          <w:tcPr>
            <w:tcW w:w="2122" w:type="dxa"/>
          </w:tcPr>
          <w:p w14:paraId="4A947464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C42093A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C68DB4C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6DB1DBA8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B44AF32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501F20B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12A80DAF" w14:textId="77777777" w:rsidTr="00194BC1">
        <w:trPr>
          <w:jc w:val="center"/>
        </w:trPr>
        <w:tc>
          <w:tcPr>
            <w:tcW w:w="8217" w:type="dxa"/>
            <w:gridSpan w:val="3"/>
          </w:tcPr>
          <w:p w14:paraId="776FAF61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24. </w:t>
            </w:r>
            <w:proofErr w:type="spellStart"/>
            <w:r w:rsidRPr="007558DA">
              <w:rPr>
                <w:b/>
                <w:bCs/>
              </w:rPr>
              <w:t>Erőszak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bűncselekmény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áldozata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lett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verés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nemi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erőszak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rablás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3D50E6" w:rsidRPr="00031FC0" w14:paraId="471AD048" w14:textId="77777777" w:rsidTr="00194BC1">
        <w:trPr>
          <w:jc w:val="center"/>
        </w:trPr>
        <w:tc>
          <w:tcPr>
            <w:tcW w:w="2122" w:type="dxa"/>
          </w:tcPr>
          <w:p w14:paraId="5421A659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9F791E1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9A42DA5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A77E2AA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43F77C9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1E346AA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46D49593" w14:textId="77777777" w:rsidTr="00194BC1">
        <w:trPr>
          <w:jc w:val="center"/>
        </w:trPr>
        <w:tc>
          <w:tcPr>
            <w:tcW w:w="8217" w:type="dxa"/>
            <w:gridSpan w:val="3"/>
          </w:tcPr>
          <w:p w14:paraId="6AB542E7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25. </w:t>
            </w:r>
            <w:proofErr w:type="spellStart"/>
            <w:r w:rsidRPr="007558DA">
              <w:rPr>
                <w:b/>
                <w:bCs/>
              </w:rPr>
              <w:t>Gyakori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durva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bánásmód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hozzátartozója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részéről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testi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bántalmazás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52BD4190" w14:textId="77777777" w:rsidTr="00194BC1">
        <w:trPr>
          <w:jc w:val="center"/>
        </w:trPr>
        <w:tc>
          <w:tcPr>
            <w:tcW w:w="2122" w:type="dxa"/>
          </w:tcPr>
          <w:p w14:paraId="647AF354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BD5CFEE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496C550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71C5E77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660AAE3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5888E06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42A2DBA6" w14:textId="77777777" w:rsidTr="00194BC1">
        <w:trPr>
          <w:jc w:val="center"/>
        </w:trPr>
        <w:tc>
          <w:tcPr>
            <w:tcW w:w="8217" w:type="dxa"/>
            <w:gridSpan w:val="3"/>
          </w:tcPr>
          <w:p w14:paraId="418912CB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26. </w:t>
            </w:r>
            <w:proofErr w:type="spellStart"/>
            <w:r w:rsidRPr="007558DA">
              <w:rPr>
                <w:b/>
                <w:bCs/>
              </w:rPr>
              <w:t>Hatósági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procedúrák</w:t>
            </w:r>
            <w:proofErr w:type="spellEnd"/>
            <w:r w:rsidRPr="007558DA">
              <w:rPr>
                <w:b/>
                <w:bCs/>
              </w:rPr>
              <w:t xml:space="preserve"> (per, </w:t>
            </w:r>
            <w:proofErr w:type="spellStart"/>
            <w:r w:rsidRPr="007558DA">
              <w:rPr>
                <w:b/>
                <w:bCs/>
              </w:rPr>
              <w:t>letartóztatás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börtön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3D50E6" w:rsidRPr="00031FC0" w14:paraId="22780513" w14:textId="77777777" w:rsidTr="00194BC1">
        <w:trPr>
          <w:jc w:val="center"/>
        </w:trPr>
        <w:tc>
          <w:tcPr>
            <w:tcW w:w="2122" w:type="dxa"/>
          </w:tcPr>
          <w:p w14:paraId="7CD14A57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41DE00C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928EA54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1B25450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1593297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5F6A72B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26A6D634" w14:textId="77777777" w:rsidTr="00194BC1">
        <w:trPr>
          <w:jc w:val="center"/>
        </w:trPr>
        <w:tc>
          <w:tcPr>
            <w:tcW w:w="8217" w:type="dxa"/>
            <w:gridSpan w:val="3"/>
          </w:tcPr>
          <w:p w14:paraId="71676551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27. </w:t>
            </w:r>
            <w:proofErr w:type="spellStart"/>
            <w:r w:rsidRPr="007558DA">
              <w:rPr>
                <w:b/>
                <w:bCs/>
              </w:rPr>
              <w:t>Lakóhely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változtatás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költözés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város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ország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változtatás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43067D00" w14:textId="77777777" w:rsidTr="00194BC1">
        <w:trPr>
          <w:jc w:val="center"/>
        </w:trPr>
        <w:tc>
          <w:tcPr>
            <w:tcW w:w="2122" w:type="dxa"/>
          </w:tcPr>
          <w:p w14:paraId="69745371" w14:textId="77777777" w:rsidR="003D50E6" w:rsidRDefault="003D50E6" w:rsidP="006F7DB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EB20BFD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F82BF00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5E657E3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0C68718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B395F36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7558DA" w14:paraId="033E517D" w14:textId="77777777" w:rsidTr="00194BC1">
        <w:trPr>
          <w:jc w:val="center"/>
        </w:trPr>
        <w:tc>
          <w:tcPr>
            <w:tcW w:w="8217" w:type="dxa"/>
            <w:gridSpan w:val="3"/>
          </w:tcPr>
          <w:p w14:paraId="6AF63AE5" w14:textId="77777777" w:rsidR="003D50E6" w:rsidRPr="007558DA" w:rsidRDefault="003D50E6" w:rsidP="006F7DB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28. </w:t>
            </w:r>
            <w:proofErr w:type="spellStart"/>
            <w:r w:rsidRPr="007558DA">
              <w:rPr>
                <w:b/>
                <w:bCs/>
              </w:rPr>
              <w:t>Természeti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csapás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tűzvész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árvíz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3D50E6" w:rsidRPr="00031FC0" w14:paraId="55EC8F95" w14:textId="77777777" w:rsidTr="00194BC1">
        <w:trPr>
          <w:jc w:val="center"/>
        </w:trPr>
        <w:tc>
          <w:tcPr>
            <w:tcW w:w="2122" w:type="dxa"/>
          </w:tcPr>
          <w:p w14:paraId="08C8EA47" w14:textId="77777777" w:rsidR="003D50E6" w:rsidRDefault="003D50E6" w:rsidP="006F7DB4">
            <w:pPr>
              <w:pStyle w:val="Cm"/>
            </w:pPr>
            <w:proofErr w:type="spellStart"/>
            <w:r>
              <w:lastRenderedPageBreak/>
              <w:t>előfordul</w:t>
            </w:r>
            <w:proofErr w:type="spellEnd"/>
            <w:r>
              <w:t xml:space="preserve">: </w:t>
            </w:r>
          </w:p>
          <w:p w14:paraId="1ED04C50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80C4B1B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AAA2249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BF23A02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6A869B9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  <w:tr w:rsidR="003D50E6" w:rsidRPr="00C40825" w14:paraId="4081066A" w14:textId="77777777" w:rsidTr="00194BC1">
        <w:trPr>
          <w:jc w:val="center"/>
        </w:trPr>
        <w:tc>
          <w:tcPr>
            <w:tcW w:w="8217" w:type="dxa"/>
            <w:gridSpan w:val="3"/>
          </w:tcPr>
          <w:p w14:paraId="6F4D3BDD" w14:textId="77777777" w:rsidR="003D50E6" w:rsidRDefault="003D50E6" w:rsidP="006F7DB4">
            <w:pPr>
              <w:pStyle w:val="Cm"/>
              <w:rPr>
                <w:b/>
                <w:bCs/>
              </w:rPr>
            </w:pPr>
            <w:r w:rsidRPr="00C40825">
              <w:rPr>
                <w:b/>
                <w:bCs/>
              </w:rPr>
              <w:t xml:space="preserve">29. </w:t>
            </w:r>
            <w:proofErr w:type="spellStart"/>
            <w:r w:rsidRPr="00C40825">
              <w:rPr>
                <w:b/>
                <w:bCs/>
              </w:rPr>
              <w:t>előbiekben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nem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említett</w:t>
            </w:r>
            <w:proofErr w:type="spellEnd"/>
            <w:r w:rsidRPr="00C40825">
              <w:rPr>
                <w:b/>
                <w:bCs/>
              </w:rPr>
              <w:t xml:space="preserve">, </w:t>
            </w:r>
            <w:proofErr w:type="spellStart"/>
            <w:r w:rsidRPr="00C40825">
              <w:rPr>
                <w:b/>
                <w:bCs/>
              </w:rPr>
              <w:t>fontos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esemény</w:t>
            </w:r>
            <w:proofErr w:type="spellEnd"/>
            <w:r>
              <w:rPr>
                <w:b/>
                <w:bCs/>
              </w:rPr>
              <w:t>:</w:t>
            </w:r>
          </w:p>
          <w:p w14:paraId="00FE8D57" w14:textId="77777777" w:rsidR="003D50E6" w:rsidRPr="00C40825" w:rsidRDefault="003D50E6" w:rsidP="006F7DB4">
            <w:pPr>
              <w:pStyle w:val="Cm"/>
              <w:rPr>
                <w:b/>
                <w:bCs/>
              </w:rPr>
            </w:pPr>
            <w:r>
              <w:rPr>
                <w:b/>
                <w:b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3D50E6" w:rsidRPr="00031FC0" w14:paraId="1B17393E" w14:textId="77777777" w:rsidTr="00194BC1">
        <w:trPr>
          <w:jc w:val="center"/>
        </w:trPr>
        <w:tc>
          <w:tcPr>
            <w:tcW w:w="2122" w:type="dxa"/>
          </w:tcPr>
          <w:p w14:paraId="30DFF91C" w14:textId="77777777" w:rsidR="003D50E6" w:rsidRPr="00031FC0" w:rsidRDefault="003D50E6" w:rsidP="006F7DB4">
            <w:pPr>
              <w:pStyle w:val="Cm"/>
            </w:pPr>
          </w:p>
        </w:tc>
        <w:tc>
          <w:tcPr>
            <w:tcW w:w="2976" w:type="dxa"/>
          </w:tcPr>
          <w:p w14:paraId="1B647BFE" w14:textId="77777777" w:rsidR="003D50E6" w:rsidRDefault="003D50E6" w:rsidP="006F7DB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8F58A6C" w14:textId="77777777" w:rsidR="003D50E6" w:rsidRPr="00031FC0" w:rsidRDefault="003D50E6" w:rsidP="006F7DB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ECC588D" w14:textId="77777777" w:rsidR="003D50E6" w:rsidRDefault="003D50E6" w:rsidP="006F7DB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06E1B3A" w14:textId="77777777" w:rsidR="003D50E6" w:rsidRPr="00031FC0" w:rsidRDefault="003D50E6" w:rsidP="006F7DB4">
            <w:pPr>
              <w:pStyle w:val="Cm"/>
            </w:pPr>
            <w:r>
              <w:t>0    1    2     3    4     5</w:t>
            </w:r>
          </w:p>
        </w:tc>
      </w:tr>
    </w:tbl>
    <w:p w14:paraId="64FBC9B4" w14:textId="77777777" w:rsidR="003D50E6" w:rsidRDefault="003D50E6" w:rsidP="003D50E6">
      <w:pPr>
        <w:pStyle w:val="Cm"/>
      </w:pPr>
      <w:r>
        <w:tab/>
      </w:r>
    </w:p>
    <w:p w14:paraId="2A75DCFD" w14:textId="77777777" w:rsidR="003D50E6" w:rsidRDefault="003D50E6" w:rsidP="003D50E6">
      <w:pPr>
        <w:pStyle w:val="Cm"/>
        <w:pBdr>
          <w:bottom w:val="single" w:sz="4" w:space="1" w:color="auto"/>
        </w:pBdr>
      </w:pPr>
    </w:p>
    <w:p w14:paraId="230892DE" w14:textId="77777777" w:rsidR="003D50E6" w:rsidRDefault="003D50E6" w:rsidP="003D50E6">
      <w:pPr>
        <w:pStyle w:val="Cm"/>
      </w:pPr>
    </w:p>
    <w:p w14:paraId="1AF72019" w14:textId="77777777" w:rsidR="003D50E6" w:rsidRPr="0079563C" w:rsidRDefault="003D50E6" w:rsidP="003D50E6">
      <w:pPr>
        <w:pStyle w:val="Cm"/>
      </w:pPr>
    </w:p>
    <w:p w14:paraId="15972392" w14:textId="77777777" w:rsidR="003D50E6" w:rsidRPr="0079563C" w:rsidRDefault="003D50E6" w:rsidP="003D50E6">
      <w:pPr>
        <w:pStyle w:val="Cm"/>
        <w:rPr>
          <w:b/>
          <w:bCs/>
          <w:u w:val="single"/>
          <w:lang w:val="hu-HU"/>
        </w:rPr>
      </w:pPr>
      <w:r w:rsidRPr="0079563C">
        <w:rPr>
          <w:b/>
          <w:bCs/>
          <w:u w:val="single"/>
          <w:lang w:val="hu-HU"/>
        </w:rPr>
        <w:t>Beck Depresszió Kérdőív rövidített változata (BDI-R)</w:t>
      </w:r>
    </w:p>
    <w:p w14:paraId="623C4C43" w14:textId="77777777" w:rsidR="003D50E6" w:rsidRDefault="003D50E6" w:rsidP="003D50E6">
      <w:pPr>
        <w:pStyle w:val="Cm"/>
        <w:ind w:left="708" w:firstLine="708"/>
        <w:rPr>
          <w:lang w:val="hu-HU"/>
        </w:rPr>
      </w:pPr>
    </w:p>
    <w:p w14:paraId="3E469755" w14:textId="77777777" w:rsidR="003D50E6" w:rsidRPr="00031FC0" w:rsidRDefault="003D50E6" w:rsidP="003D50E6">
      <w:pPr>
        <w:pStyle w:val="Cm"/>
        <w:ind w:firstLine="720"/>
        <w:rPr>
          <w:lang w:val="hu-HU"/>
        </w:rPr>
      </w:pPr>
      <w:r w:rsidRPr="00031FC0">
        <w:rPr>
          <w:lang w:val="hu-HU"/>
        </w:rPr>
        <w:t xml:space="preserve">Az </w:t>
      </w:r>
      <w:proofErr w:type="spellStart"/>
      <w:r>
        <w:rPr>
          <w:lang w:val="hu-HU"/>
        </w:rPr>
        <w:t>alábi</w:t>
      </w:r>
      <w:proofErr w:type="spellEnd"/>
      <w:r>
        <w:rPr>
          <w:lang w:val="hu-HU"/>
        </w:rPr>
        <w:t xml:space="preserve"> </w:t>
      </w:r>
      <w:r w:rsidRPr="00031FC0">
        <w:rPr>
          <w:lang w:val="hu-HU"/>
        </w:rPr>
        <w:t xml:space="preserve">állításokat </w:t>
      </w:r>
      <w:r>
        <w:rPr>
          <w:lang w:val="hu-HU"/>
        </w:rPr>
        <w:t xml:space="preserve">Önmagára </w:t>
      </w:r>
      <w:r w:rsidRPr="00031FC0">
        <w:rPr>
          <w:lang w:val="hu-HU"/>
        </w:rPr>
        <w:t>vonatkoztatva kell értékelnie</w:t>
      </w:r>
      <w:r>
        <w:rPr>
          <w:lang w:val="hu-HU"/>
        </w:rPr>
        <w:t xml:space="preserve">, </w:t>
      </w:r>
      <w:r w:rsidRPr="00031FC0">
        <w:rPr>
          <w:lang w:val="hu-HU"/>
        </w:rPr>
        <w:t>az alábbiak szerint!</w:t>
      </w:r>
    </w:p>
    <w:p w14:paraId="35286E6C" w14:textId="3F703FA0" w:rsidR="003D50E6" w:rsidRPr="00031FC0" w:rsidRDefault="003D50E6" w:rsidP="003D50E6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 = egyáltalán nem jellemző</w:t>
      </w:r>
    </w:p>
    <w:p w14:paraId="6B20F734" w14:textId="5045AFEC" w:rsidR="003D50E6" w:rsidRPr="00031FC0" w:rsidRDefault="003D50E6" w:rsidP="003D50E6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 xml:space="preserve">2 = alig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6AB87B27" w14:textId="77777777" w:rsidR="003D50E6" w:rsidRPr="00031FC0" w:rsidRDefault="003D50E6" w:rsidP="003D50E6">
      <w:pPr>
        <w:spacing w:after="0"/>
        <w:ind w:left="288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3 =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42596B59" w14:textId="77777777" w:rsidR="003D50E6" w:rsidRPr="00031FC0" w:rsidRDefault="003D50E6" w:rsidP="003D50E6">
      <w:pPr>
        <w:spacing w:after="0"/>
        <w:ind w:left="288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4 = teljesen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7B78098C" w14:textId="77777777" w:rsidR="003D50E6" w:rsidRPr="00031FC0" w:rsidRDefault="003D50E6" w:rsidP="003D50E6">
      <w:pPr>
        <w:spacing w:after="0"/>
        <w:rPr>
          <w:rFonts w:ascii="Times New Roman" w:hAnsi="Times New Roman" w:cs="Times New Roman"/>
        </w:rPr>
      </w:pPr>
    </w:p>
    <w:p w14:paraId="4713465B" w14:textId="77777777" w:rsidR="003D50E6" w:rsidRPr="00031FC0" w:rsidRDefault="003D50E6" w:rsidP="003D50E6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1. Minden érdeklődésemet elvesztettem mások iránt</w:t>
      </w:r>
    </w:p>
    <w:p w14:paraId="497EECB2" w14:textId="1C7ABF90" w:rsidR="003D50E6" w:rsidRPr="00031FC0" w:rsidRDefault="003D50E6" w:rsidP="003D50E6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  <w:r w:rsidRPr="00031FC0">
        <w:rPr>
          <w:rFonts w:ascii="Times New Roman" w:hAnsi="Times New Roman" w:cs="Times New Roman"/>
        </w:rPr>
        <w:tab/>
      </w:r>
    </w:p>
    <w:p w14:paraId="254B4820" w14:textId="77777777" w:rsidR="003D50E6" w:rsidRPr="00031FC0" w:rsidRDefault="003D50E6" w:rsidP="003D50E6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2. Semmiben nem tudok dönteni többé</w:t>
      </w:r>
    </w:p>
    <w:p w14:paraId="541AB6D6" w14:textId="77777777" w:rsidR="003D50E6" w:rsidRPr="00031FC0" w:rsidRDefault="003D50E6" w:rsidP="003D50E6">
      <w:pPr>
        <w:spacing w:after="0"/>
        <w:ind w:left="216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1FE506F6" w14:textId="77777777" w:rsidR="003D50E6" w:rsidRPr="00031FC0" w:rsidRDefault="003D50E6" w:rsidP="003D50E6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3. Több órával korábban ébredek, mint szoktam, és nem tudok újra elaludni</w:t>
      </w:r>
    </w:p>
    <w:p w14:paraId="3048CF54" w14:textId="77777777" w:rsidR="003D50E6" w:rsidRPr="00031FC0" w:rsidRDefault="003D50E6" w:rsidP="003D50E6">
      <w:pPr>
        <w:spacing w:after="0"/>
        <w:ind w:left="216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44699B0" w14:textId="77777777" w:rsidR="003D50E6" w:rsidRPr="00031FC0" w:rsidRDefault="003D50E6" w:rsidP="003D50E6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4. Túlságosan fáradt vagyok, hogy bármit is csináljak</w:t>
      </w:r>
    </w:p>
    <w:p w14:paraId="5382DC6A" w14:textId="77777777" w:rsidR="003D50E6" w:rsidRPr="00031FC0" w:rsidRDefault="003D50E6" w:rsidP="00194BC1">
      <w:pPr>
        <w:spacing w:after="0"/>
        <w:ind w:left="216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5E4EA280" w14:textId="77777777" w:rsidR="003D50E6" w:rsidRPr="00031FC0" w:rsidRDefault="003D50E6" w:rsidP="00194BC1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5. Annyire aggódom a </w:t>
      </w:r>
      <w:proofErr w:type="spellStart"/>
      <w:r w:rsidRPr="00031FC0">
        <w:rPr>
          <w:rFonts w:ascii="Times New Roman" w:hAnsi="Times New Roman" w:cs="Times New Roman"/>
        </w:rPr>
        <w:t>tsti</w:t>
      </w:r>
      <w:proofErr w:type="spellEnd"/>
      <w:r w:rsidRPr="00031FC0">
        <w:rPr>
          <w:rFonts w:ascii="Times New Roman" w:hAnsi="Times New Roman" w:cs="Times New Roman"/>
        </w:rPr>
        <w:t>-fizikai panaszok miatt, hogy másra nem tudok gondolni</w:t>
      </w:r>
    </w:p>
    <w:p w14:paraId="09BCFA18" w14:textId="77777777" w:rsidR="003D50E6" w:rsidRPr="00031FC0" w:rsidRDefault="003D50E6" w:rsidP="00194BC1">
      <w:pPr>
        <w:spacing w:after="0"/>
        <w:ind w:left="216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31D32C48" w14:textId="77777777" w:rsidR="003D50E6" w:rsidRPr="00031FC0" w:rsidRDefault="003D50E6" w:rsidP="00194BC1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6. Semmiféle munkát nem vagyok képes ellátni</w:t>
      </w:r>
    </w:p>
    <w:p w14:paraId="0D569D87" w14:textId="77777777" w:rsidR="003D50E6" w:rsidRPr="00031FC0" w:rsidRDefault="003D50E6" w:rsidP="00194BC1">
      <w:pPr>
        <w:spacing w:after="0"/>
        <w:ind w:left="216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4EE5EF93" w14:textId="77777777" w:rsidR="003D50E6" w:rsidRPr="00031FC0" w:rsidRDefault="003D50E6" w:rsidP="00194BC1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7. Úgy látom, hogy a jövő reménytelen és a helyzetem nem fog javulni</w:t>
      </w:r>
    </w:p>
    <w:p w14:paraId="6624C8B2" w14:textId="77777777" w:rsidR="003D50E6" w:rsidRPr="00031FC0" w:rsidRDefault="003D50E6" w:rsidP="00194BC1">
      <w:pPr>
        <w:spacing w:after="0"/>
        <w:ind w:left="2160"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2C343CE4" w14:textId="77777777" w:rsidR="003D50E6" w:rsidRPr="00031FC0" w:rsidRDefault="003D50E6" w:rsidP="00194BC1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8. Mindennel </w:t>
      </w:r>
      <w:proofErr w:type="spellStart"/>
      <w:r w:rsidRPr="00031FC0">
        <w:rPr>
          <w:rFonts w:ascii="Times New Roman" w:hAnsi="Times New Roman" w:cs="Times New Roman"/>
        </w:rPr>
        <w:t>elégdetelen</w:t>
      </w:r>
      <w:proofErr w:type="spellEnd"/>
      <w:r w:rsidRPr="00031FC0">
        <w:rPr>
          <w:rFonts w:ascii="Times New Roman" w:hAnsi="Times New Roman" w:cs="Times New Roman"/>
        </w:rPr>
        <w:t>, vagy közömbös vagyok.</w:t>
      </w:r>
    </w:p>
    <w:p w14:paraId="6B10C3B4" w14:textId="5E245733" w:rsidR="003D50E6" w:rsidRPr="00031FC0" w:rsidRDefault="003D50E6" w:rsidP="003D50E6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D30B82A" w14:textId="77777777" w:rsidR="003D50E6" w:rsidRPr="00031FC0" w:rsidRDefault="003D50E6" w:rsidP="00194BC1">
      <w:pPr>
        <w:spacing w:after="0"/>
        <w:ind w:firstLine="72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9. Állandóan hibáztatom magam</w:t>
      </w:r>
    </w:p>
    <w:p w14:paraId="51161320" w14:textId="780548FE" w:rsidR="003D50E6" w:rsidRDefault="003D50E6" w:rsidP="003D50E6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DCE31CE" w14:textId="77777777" w:rsidR="00194BC1" w:rsidRPr="00031FC0" w:rsidRDefault="00194BC1" w:rsidP="003D50E6">
      <w:pPr>
        <w:spacing w:after="0"/>
        <w:rPr>
          <w:rFonts w:ascii="Times New Roman" w:hAnsi="Times New Roman" w:cs="Times New Roman"/>
        </w:rPr>
      </w:pPr>
    </w:p>
    <w:p w14:paraId="56E893CE" w14:textId="77777777" w:rsidR="003D50E6" w:rsidRDefault="003D50E6" w:rsidP="003D50E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031FC0">
        <w:rPr>
          <w:rFonts w:ascii="Times New Roman" w:hAnsi="Times New Roman" w:cs="Times New Roman"/>
        </w:rPr>
        <w:tab/>
      </w:r>
    </w:p>
    <w:p w14:paraId="337B363B" w14:textId="77777777" w:rsidR="003D50E6" w:rsidRDefault="003D50E6" w:rsidP="003D50E6">
      <w:pPr>
        <w:spacing w:after="0"/>
        <w:ind w:firstLine="708"/>
        <w:rPr>
          <w:rFonts w:ascii="Times New Roman" w:hAnsi="Times New Roman" w:cs="Times New Roman"/>
          <w:b/>
          <w:bCs/>
          <w:u w:val="single"/>
        </w:rPr>
      </w:pPr>
    </w:p>
    <w:p w14:paraId="55B47172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FFCA79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DC8AB3A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6513306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682BDBD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F3EADF6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B127765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9AC1B74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1FCAE75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8DC3A98" w14:textId="0AA61EEA" w:rsidR="003D50E6" w:rsidRPr="0079563C" w:rsidRDefault="003D50E6" w:rsidP="00194BC1">
      <w:pPr>
        <w:spacing w:after="0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79563C">
        <w:rPr>
          <w:rFonts w:ascii="Times New Roman" w:hAnsi="Times New Roman" w:cs="Times New Roman"/>
          <w:b/>
          <w:bCs/>
          <w:u w:val="single"/>
        </w:rPr>
        <w:t>Distressz</w:t>
      </w:r>
      <w:proofErr w:type="spellEnd"/>
      <w:r w:rsidRPr="0079563C">
        <w:rPr>
          <w:rFonts w:ascii="Times New Roman" w:hAnsi="Times New Roman" w:cs="Times New Roman"/>
          <w:b/>
          <w:bCs/>
          <w:u w:val="single"/>
        </w:rPr>
        <w:t xml:space="preserve"> hőmérő </w:t>
      </w:r>
    </w:p>
    <w:p w14:paraId="0C2476A5" w14:textId="77777777" w:rsidR="00194BC1" w:rsidRDefault="00194BC1" w:rsidP="00194BC1">
      <w:pPr>
        <w:spacing w:after="0"/>
        <w:rPr>
          <w:rFonts w:ascii="Times New Roman" w:hAnsi="Times New Roman" w:cs="Times New Roman"/>
          <w:b/>
          <w:bCs/>
        </w:rPr>
      </w:pPr>
    </w:p>
    <w:p w14:paraId="20A54F04" w14:textId="17C21821" w:rsidR="003D50E6" w:rsidRPr="00C40825" w:rsidRDefault="003D50E6" w:rsidP="00194BC1">
      <w:pPr>
        <w:spacing w:after="0"/>
        <w:rPr>
          <w:rFonts w:ascii="Times New Roman" w:hAnsi="Times New Roman" w:cs="Times New Roman"/>
          <w:i/>
          <w:iCs/>
        </w:rPr>
      </w:pPr>
      <w:r w:rsidRPr="00C40825">
        <w:rPr>
          <w:rFonts w:ascii="Times New Roman" w:hAnsi="Times New Roman" w:cs="Times New Roman"/>
          <w:i/>
          <w:iCs/>
        </w:rPr>
        <w:lastRenderedPageBreak/>
        <w:t>Kitöltési útmutató:</w:t>
      </w:r>
    </w:p>
    <w:p w14:paraId="0296C593" w14:textId="77777777" w:rsidR="00194BC1" w:rsidRDefault="00194BC1" w:rsidP="00194BC1">
      <w:pPr>
        <w:spacing w:after="0"/>
        <w:rPr>
          <w:rFonts w:ascii="Times New Roman" w:hAnsi="Times New Roman" w:cs="Times New Roman"/>
        </w:rPr>
      </w:pPr>
    </w:p>
    <w:p w14:paraId="00D50002" w14:textId="6DE84472" w:rsidR="003D50E6" w:rsidRDefault="003D50E6" w:rsidP="00194B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Kérem, e</w:t>
      </w:r>
      <w:r w:rsidRPr="00C40825">
        <w:rPr>
          <w:rFonts w:ascii="Times New Roman" w:hAnsi="Times New Roman" w:cs="Times New Roman"/>
        </w:rPr>
        <w:t xml:space="preserve">lőször </w:t>
      </w:r>
      <w:r>
        <w:rPr>
          <w:rFonts w:ascii="Times New Roman" w:hAnsi="Times New Roman" w:cs="Times New Roman"/>
        </w:rPr>
        <w:t xml:space="preserve">karikázza be </w:t>
      </w:r>
      <w:r w:rsidRPr="00C40825">
        <w:rPr>
          <w:rFonts w:ascii="Times New Roman" w:hAnsi="Times New Roman" w:cs="Times New Roman"/>
        </w:rPr>
        <w:t xml:space="preserve">a számot (0–10), amelyik a legjobban leírja, hogy mennyi </w:t>
      </w:r>
      <w:proofErr w:type="spellStart"/>
      <w:r w:rsidRPr="00C40825">
        <w:rPr>
          <w:rFonts w:ascii="Times New Roman" w:hAnsi="Times New Roman" w:cs="Times New Roman"/>
        </w:rPr>
        <w:t>distresszt</w:t>
      </w:r>
      <w:proofErr w:type="spellEnd"/>
      <w:r w:rsidRPr="00C40825">
        <w:rPr>
          <w:rFonts w:ascii="Times New Roman" w:hAnsi="Times New Roman" w:cs="Times New Roman"/>
        </w:rPr>
        <w:t xml:space="preserve"> tapasztalt az elmúlt egy hét során, beleértve a mai napot is.</w:t>
      </w:r>
    </w:p>
    <w:p w14:paraId="066DFF02" w14:textId="77777777" w:rsidR="003D50E6" w:rsidRPr="00C40825" w:rsidRDefault="003D50E6" w:rsidP="003D50E6">
      <w:pPr>
        <w:spacing w:after="0"/>
        <w:ind w:left="708"/>
        <w:rPr>
          <w:rFonts w:ascii="Times New Roman" w:hAnsi="Times New Roman" w:cs="Times New Roman"/>
        </w:rPr>
      </w:pPr>
    </w:p>
    <w:p w14:paraId="44DC9EA2" w14:textId="77F7ABD4" w:rsidR="003D50E6" w:rsidRDefault="003D50E6" w:rsidP="00194B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0825">
        <w:rPr>
          <w:rFonts w:ascii="Times New Roman" w:hAnsi="Times New Roman" w:cs="Times New Roman"/>
        </w:rPr>
        <w:t xml:space="preserve">Másodszor, </w:t>
      </w:r>
      <w:r>
        <w:rPr>
          <w:rFonts w:ascii="Times New Roman" w:hAnsi="Times New Roman" w:cs="Times New Roman"/>
        </w:rPr>
        <w:t xml:space="preserve">kérem </w:t>
      </w:r>
      <w:r w:rsidRPr="00C40825">
        <w:rPr>
          <w:rFonts w:ascii="Times New Roman" w:hAnsi="Times New Roman" w:cs="Times New Roman"/>
        </w:rPr>
        <w:t>x-szel jelöl</w:t>
      </w:r>
      <w:r>
        <w:rPr>
          <w:rFonts w:ascii="Times New Roman" w:hAnsi="Times New Roman" w:cs="Times New Roman"/>
        </w:rPr>
        <w:t>je</w:t>
      </w:r>
      <w:r w:rsidRPr="00C40825">
        <w:rPr>
          <w:rFonts w:ascii="Times New Roman" w:hAnsi="Times New Roman" w:cs="Times New Roman"/>
        </w:rPr>
        <w:t xml:space="preserve">, ha az alábbiak közül bármelyik </w:t>
      </w:r>
      <w:r>
        <w:rPr>
          <w:rFonts w:ascii="Times New Roman" w:hAnsi="Times New Roman" w:cs="Times New Roman"/>
        </w:rPr>
        <w:t xml:space="preserve">okozott </w:t>
      </w:r>
      <w:r w:rsidRPr="00C40825">
        <w:rPr>
          <w:rFonts w:ascii="Times New Roman" w:hAnsi="Times New Roman" w:cs="Times New Roman"/>
        </w:rPr>
        <w:t xml:space="preserve">gondot </w:t>
      </w:r>
      <w:r>
        <w:rPr>
          <w:rFonts w:ascii="Times New Roman" w:hAnsi="Times New Roman" w:cs="Times New Roman"/>
        </w:rPr>
        <w:t xml:space="preserve">Önnek </w:t>
      </w:r>
      <w:r w:rsidRPr="00C40825">
        <w:rPr>
          <w:rFonts w:ascii="Times New Roman" w:hAnsi="Times New Roman" w:cs="Times New Roman"/>
        </w:rPr>
        <w:t xml:space="preserve">az elmúlt héten, beleértve a mai napot </w:t>
      </w:r>
    </w:p>
    <w:p w14:paraId="5C21B535" w14:textId="0AEDCF68" w:rsidR="00194BC1" w:rsidRDefault="00194BC1" w:rsidP="00194BC1">
      <w:pPr>
        <w:spacing w:after="0"/>
        <w:jc w:val="both"/>
        <w:rPr>
          <w:rFonts w:ascii="Times New Roman" w:hAnsi="Times New Roman" w:cs="Times New Roman"/>
        </w:rPr>
      </w:pPr>
    </w:p>
    <w:p w14:paraId="711D09B4" w14:textId="603A82C6" w:rsidR="00194BC1" w:rsidRPr="00B50C7C" w:rsidRDefault="00194BC1" w:rsidP="00194BC1">
      <w:pPr>
        <w:spacing w:after="0"/>
        <w:jc w:val="both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5941057" wp14:editId="5715BD20">
            <wp:simplePos x="0" y="0"/>
            <wp:positionH relativeFrom="margin">
              <wp:posOffset>-854075</wp:posOffset>
            </wp:positionH>
            <wp:positionV relativeFrom="paragraph">
              <wp:posOffset>224790</wp:posOffset>
            </wp:positionV>
            <wp:extent cx="7468870" cy="381571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870" cy="381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B8D4C" w14:textId="418AFF88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2936D6D1" w14:textId="0F772926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066DE660" w14:textId="389EE69C" w:rsidR="00194BC1" w:rsidRDefault="00194BC1" w:rsidP="00194BC1">
      <w:pPr>
        <w:pStyle w:val="Szvegtrzs"/>
        <w:pBdr>
          <w:bottom w:val="single" w:sz="4" w:space="1" w:color="auto"/>
        </w:pBdr>
        <w:spacing w:before="91"/>
        <w:rPr>
          <w:w w:val="105"/>
          <w:sz w:val="22"/>
          <w:szCs w:val="22"/>
        </w:rPr>
      </w:pPr>
    </w:p>
    <w:p w14:paraId="43DC7064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2D0B4D8B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1E2A6831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060BA34E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081F4D9D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47A83662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460BFB3E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5782B079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594A7046" w14:textId="77777777" w:rsidR="00194BC1" w:rsidRDefault="00194BC1" w:rsidP="00194BC1">
      <w:pPr>
        <w:pStyle w:val="Szvegtrzs"/>
        <w:spacing w:before="91"/>
        <w:rPr>
          <w:w w:val="105"/>
          <w:sz w:val="22"/>
          <w:szCs w:val="22"/>
        </w:rPr>
      </w:pPr>
    </w:p>
    <w:p w14:paraId="4E4BE78D" w14:textId="44344E8B" w:rsidR="003D50E6" w:rsidRPr="00031FC0" w:rsidRDefault="003D50E6" w:rsidP="00194BC1">
      <w:pPr>
        <w:pStyle w:val="Szvegtrzs"/>
        <w:spacing w:before="91"/>
        <w:rPr>
          <w:b/>
          <w:bCs/>
          <w:w w:val="105"/>
          <w:sz w:val="22"/>
          <w:szCs w:val="22"/>
          <w:u w:val="single"/>
        </w:rPr>
      </w:pPr>
      <w:r w:rsidRPr="00031FC0">
        <w:rPr>
          <w:b/>
          <w:bCs/>
          <w:w w:val="105"/>
          <w:sz w:val="22"/>
          <w:szCs w:val="22"/>
          <w:u w:val="single"/>
        </w:rPr>
        <w:t>Az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Észlelt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Stressz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Kérdőív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4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tételes</w:t>
      </w:r>
      <w:r w:rsidRPr="00031FC0">
        <w:rPr>
          <w:b/>
          <w:bCs/>
          <w:spacing w:val="-7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magyar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változata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(PSS4)</w:t>
      </w:r>
    </w:p>
    <w:p w14:paraId="30D84E44" w14:textId="77777777" w:rsidR="00194BC1" w:rsidRDefault="00194BC1" w:rsidP="00194BC1">
      <w:pPr>
        <w:pStyle w:val="Szvegtrzs"/>
        <w:spacing w:before="8"/>
        <w:rPr>
          <w:b/>
          <w:bCs/>
          <w:sz w:val="22"/>
          <w:szCs w:val="22"/>
          <w:u w:val="single"/>
        </w:rPr>
      </w:pPr>
    </w:p>
    <w:p w14:paraId="5ECF79D8" w14:textId="55802A01" w:rsidR="003D50E6" w:rsidRDefault="003D50E6" w:rsidP="00194BC1">
      <w:pPr>
        <w:pStyle w:val="Szvegtrzs"/>
        <w:spacing w:before="8"/>
        <w:rPr>
          <w:sz w:val="22"/>
          <w:szCs w:val="22"/>
        </w:rPr>
      </w:pPr>
      <w:r w:rsidRPr="00031FC0">
        <w:rPr>
          <w:sz w:val="22"/>
          <w:szCs w:val="22"/>
        </w:rPr>
        <w:t xml:space="preserve">- Az alábbi kérdések azokra az érzésekre és gondolatokra vonatkoznak, amelyek </w:t>
      </w:r>
      <w:r>
        <w:rPr>
          <w:sz w:val="22"/>
          <w:szCs w:val="22"/>
        </w:rPr>
        <w:t xml:space="preserve">Önt </w:t>
      </w:r>
      <w:r w:rsidRPr="00031FC0">
        <w:rPr>
          <w:sz w:val="22"/>
          <w:szCs w:val="22"/>
        </w:rPr>
        <w:t xml:space="preserve">az elmúlt hónap </w:t>
      </w:r>
      <w:r w:rsidRPr="00031FC0">
        <w:rPr>
          <w:sz w:val="22"/>
          <w:szCs w:val="22"/>
        </w:rPr>
        <w:lastRenderedPageBreak/>
        <w:t xml:space="preserve">során jellemezték. </w:t>
      </w:r>
    </w:p>
    <w:p w14:paraId="58823998" w14:textId="77777777" w:rsidR="003D50E6" w:rsidRPr="00031FC0" w:rsidRDefault="003D50E6" w:rsidP="003D50E6">
      <w:pPr>
        <w:pStyle w:val="Szvegtrzs"/>
        <w:spacing w:before="8"/>
        <w:ind w:left="1416"/>
        <w:rPr>
          <w:sz w:val="22"/>
          <w:szCs w:val="22"/>
        </w:rPr>
      </w:pPr>
    </w:p>
    <w:p w14:paraId="16E86C2A" w14:textId="77777777" w:rsidR="003D50E6" w:rsidRDefault="003D50E6" w:rsidP="00194BC1">
      <w:pPr>
        <w:pStyle w:val="Szvegtrzs"/>
        <w:spacing w:before="8"/>
        <w:rPr>
          <w:sz w:val="22"/>
          <w:szCs w:val="22"/>
        </w:rPr>
      </w:pPr>
      <w:r w:rsidRPr="00031FC0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Kérem </w:t>
      </w:r>
      <w:r w:rsidRPr="00031FC0">
        <w:rPr>
          <w:sz w:val="22"/>
          <w:szCs w:val="22"/>
        </w:rPr>
        <w:t>ír</w:t>
      </w:r>
      <w:r>
        <w:rPr>
          <w:sz w:val="22"/>
          <w:szCs w:val="22"/>
        </w:rPr>
        <w:t xml:space="preserve">ja be </w:t>
      </w:r>
      <w:r w:rsidRPr="00031FC0">
        <w:rPr>
          <w:sz w:val="22"/>
          <w:szCs w:val="22"/>
        </w:rPr>
        <w:t xml:space="preserve">minden egyes kérdésnél, hogy az elmúlt hónap során milyen gyakran volt jellemző </w:t>
      </w:r>
      <w:proofErr w:type="gramStart"/>
      <w:r w:rsidRPr="00031FC0">
        <w:rPr>
          <w:sz w:val="22"/>
          <w:szCs w:val="22"/>
        </w:rPr>
        <w:t>a</w:t>
      </w:r>
      <w:proofErr w:type="gramEnd"/>
      <w:r w:rsidRPr="00031F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Önnél </w:t>
      </w:r>
      <w:r w:rsidRPr="00031FC0">
        <w:rPr>
          <w:sz w:val="22"/>
          <w:szCs w:val="22"/>
        </w:rPr>
        <w:t xml:space="preserve">az adott érzés vagy gondolat! </w:t>
      </w:r>
    </w:p>
    <w:p w14:paraId="6D8A48F8" w14:textId="77777777" w:rsidR="003D50E6" w:rsidRPr="00031FC0" w:rsidRDefault="003D50E6" w:rsidP="003D50E6">
      <w:pPr>
        <w:pStyle w:val="Szvegtrzs"/>
        <w:spacing w:before="8"/>
        <w:ind w:left="1416"/>
        <w:rPr>
          <w:sz w:val="22"/>
          <w:szCs w:val="22"/>
        </w:rPr>
      </w:pPr>
    </w:p>
    <w:p w14:paraId="6D1E3765" w14:textId="5AF77B1B" w:rsidR="003D50E6" w:rsidRDefault="003D50E6" w:rsidP="00194BC1">
      <w:pPr>
        <w:pStyle w:val="Szvegtrzs"/>
        <w:spacing w:before="8"/>
        <w:rPr>
          <w:sz w:val="22"/>
          <w:szCs w:val="22"/>
        </w:rPr>
      </w:pPr>
      <w:r w:rsidRPr="00031FC0">
        <w:rPr>
          <w:sz w:val="22"/>
          <w:szCs w:val="22"/>
        </w:rPr>
        <w:t>A legjobb, ha minden kérdésre gyorsan válaszol. (Tehát a ne próbálja megszámolni, hogy hányszor érezte magát egy adott módon, hanem jelölje azt a választ, ami a leginkább jellemzőnek tűnik!)</w:t>
      </w:r>
    </w:p>
    <w:p w14:paraId="633A93AC" w14:textId="77777777" w:rsidR="00194BC1" w:rsidRPr="00031FC0" w:rsidRDefault="00194BC1" w:rsidP="00194BC1">
      <w:pPr>
        <w:pStyle w:val="Szvegtrzs"/>
        <w:spacing w:before="8"/>
        <w:rPr>
          <w:sz w:val="22"/>
          <w:szCs w:val="22"/>
        </w:rPr>
      </w:pPr>
    </w:p>
    <w:p w14:paraId="3B400DB6" w14:textId="77777777" w:rsidR="003D50E6" w:rsidRPr="00031FC0" w:rsidRDefault="003D50E6" w:rsidP="003D50E6">
      <w:pPr>
        <w:pStyle w:val="Szvegtrzs"/>
        <w:spacing w:before="8"/>
        <w:ind w:left="1416"/>
        <w:rPr>
          <w:sz w:val="22"/>
          <w:szCs w:val="22"/>
        </w:rPr>
      </w:pPr>
    </w:p>
    <w:tbl>
      <w:tblPr>
        <w:tblStyle w:val="TableNormal0"/>
        <w:tblW w:w="8561" w:type="dxa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769"/>
        <w:gridCol w:w="768"/>
        <w:gridCol w:w="827"/>
        <w:gridCol w:w="992"/>
        <w:gridCol w:w="992"/>
      </w:tblGrid>
      <w:tr w:rsidR="004C21EF" w:rsidRPr="004C21EF" w14:paraId="617233D8" w14:textId="77777777" w:rsidTr="004C21EF">
        <w:trPr>
          <w:trHeight w:val="611"/>
        </w:trPr>
        <w:tc>
          <w:tcPr>
            <w:tcW w:w="4213" w:type="dxa"/>
            <w:shd w:val="clear" w:color="auto" w:fill="C0C0C0"/>
            <w:vAlign w:val="center"/>
          </w:tcPr>
          <w:p w14:paraId="235AC7E0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</w:tc>
        <w:tc>
          <w:tcPr>
            <w:tcW w:w="769" w:type="dxa"/>
            <w:shd w:val="clear" w:color="auto" w:fill="C0C0C0"/>
            <w:vAlign w:val="center"/>
          </w:tcPr>
          <w:p w14:paraId="6CB29E29" w14:textId="77777777" w:rsidR="003D50E6" w:rsidRPr="004C21EF" w:rsidRDefault="003D50E6" w:rsidP="004C21EF">
            <w:pPr>
              <w:pStyle w:val="TableParagraph"/>
              <w:spacing w:before="103"/>
              <w:ind w:left="163" w:right="154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Soha</w:t>
            </w:r>
            <w:proofErr w:type="spellEnd"/>
          </w:p>
        </w:tc>
        <w:tc>
          <w:tcPr>
            <w:tcW w:w="768" w:type="dxa"/>
            <w:shd w:val="clear" w:color="auto" w:fill="C0C0C0"/>
            <w:vAlign w:val="center"/>
          </w:tcPr>
          <w:p w14:paraId="1B6A772B" w14:textId="77777777" w:rsidR="003D50E6" w:rsidRPr="004C21EF" w:rsidRDefault="003D50E6" w:rsidP="004C21EF">
            <w:pPr>
              <w:pStyle w:val="TableParagraph"/>
              <w:spacing w:line="212" w:lineRule="exact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Szinte</w:t>
            </w:r>
            <w:proofErr w:type="spellEnd"/>
          </w:p>
          <w:p w14:paraId="5E6A723A" w14:textId="77777777" w:rsidR="003D50E6" w:rsidRPr="004C21EF" w:rsidRDefault="003D50E6" w:rsidP="004C21EF">
            <w:pPr>
              <w:pStyle w:val="TableParagraph"/>
              <w:spacing w:line="200" w:lineRule="exact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soha</w:t>
            </w:r>
            <w:proofErr w:type="spellEnd"/>
          </w:p>
        </w:tc>
        <w:tc>
          <w:tcPr>
            <w:tcW w:w="827" w:type="dxa"/>
            <w:shd w:val="clear" w:color="auto" w:fill="C0C0C0"/>
            <w:vAlign w:val="center"/>
          </w:tcPr>
          <w:p w14:paraId="34AD1175" w14:textId="77777777" w:rsidR="003D50E6" w:rsidRPr="004C21EF" w:rsidRDefault="003D50E6" w:rsidP="004C21EF">
            <w:pPr>
              <w:pStyle w:val="TableParagraph"/>
              <w:spacing w:before="103"/>
              <w:ind w:left="163" w:right="155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Néha</w:t>
            </w:r>
            <w:proofErr w:type="spellEnd"/>
          </w:p>
        </w:tc>
        <w:tc>
          <w:tcPr>
            <w:tcW w:w="992" w:type="dxa"/>
            <w:shd w:val="clear" w:color="auto" w:fill="C0C0C0"/>
            <w:vAlign w:val="center"/>
          </w:tcPr>
          <w:p w14:paraId="6E838F0A" w14:textId="77777777" w:rsidR="003D50E6" w:rsidRPr="004C21EF" w:rsidRDefault="003D50E6" w:rsidP="004C21EF">
            <w:pPr>
              <w:pStyle w:val="TableParagraph"/>
              <w:spacing w:line="212" w:lineRule="exact"/>
              <w:ind w:left="57" w:right="48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Elég</w:t>
            </w:r>
            <w:proofErr w:type="spellEnd"/>
          </w:p>
          <w:p w14:paraId="48137528" w14:textId="77777777" w:rsidR="003D50E6" w:rsidRPr="004C21EF" w:rsidRDefault="003D50E6" w:rsidP="004C21EF">
            <w:pPr>
              <w:pStyle w:val="TableParagraph"/>
              <w:spacing w:line="200" w:lineRule="exact"/>
              <w:ind w:left="57" w:right="48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gyakran</w:t>
            </w:r>
            <w:proofErr w:type="spellEnd"/>
          </w:p>
        </w:tc>
        <w:tc>
          <w:tcPr>
            <w:tcW w:w="992" w:type="dxa"/>
            <w:shd w:val="clear" w:color="auto" w:fill="C0C0C0"/>
            <w:vAlign w:val="center"/>
          </w:tcPr>
          <w:p w14:paraId="2D82698E" w14:textId="77777777" w:rsidR="003D50E6" w:rsidRPr="004C21EF" w:rsidRDefault="003D50E6" w:rsidP="004C21EF">
            <w:pPr>
              <w:pStyle w:val="TableParagraph"/>
              <w:spacing w:line="212" w:lineRule="exact"/>
              <w:ind w:left="84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Nagyon</w:t>
            </w:r>
            <w:proofErr w:type="spellEnd"/>
          </w:p>
          <w:p w14:paraId="7F18473F" w14:textId="77777777" w:rsidR="003D50E6" w:rsidRPr="004C21EF" w:rsidRDefault="003D50E6" w:rsidP="004C21EF">
            <w:pPr>
              <w:pStyle w:val="TableParagraph"/>
              <w:spacing w:line="200" w:lineRule="exact"/>
              <w:ind w:left="79"/>
              <w:jc w:val="center"/>
              <w:rPr>
                <w:szCs w:val="28"/>
              </w:rPr>
            </w:pPr>
            <w:proofErr w:type="spellStart"/>
            <w:r w:rsidRPr="004C21EF">
              <w:rPr>
                <w:szCs w:val="28"/>
              </w:rPr>
              <w:t>gyakran</w:t>
            </w:r>
            <w:proofErr w:type="spellEnd"/>
          </w:p>
        </w:tc>
      </w:tr>
      <w:tr w:rsidR="003D50E6" w:rsidRPr="004C21EF" w14:paraId="583B3F7C" w14:textId="77777777" w:rsidTr="004C21EF">
        <w:trPr>
          <w:trHeight w:val="777"/>
        </w:trPr>
        <w:tc>
          <w:tcPr>
            <w:tcW w:w="4213" w:type="dxa"/>
          </w:tcPr>
          <w:p w14:paraId="753BDE53" w14:textId="77777777" w:rsidR="003D50E6" w:rsidRPr="004C21EF" w:rsidRDefault="003D50E6" w:rsidP="006F7DB4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Cs w:val="28"/>
              </w:rPr>
            </w:pPr>
            <w:r w:rsidRPr="004C21EF">
              <w:rPr>
                <w:szCs w:val="28"/>
              </w:rPr>
              <w:t>1.</w:t>
            </w:r>
            <w:r w:rsidRPr="004C21EF">
              <w:rPr>
                <w:spacing w:val="1"/>
                <w:szCs w:val="28"/>
              </w:rPr>
              <w:t xml:space="preserve"> </w:t>
            </w:r>
            <w:r w:rsidRPr="004C21EF">
              <w:rPr>
                <w:szCs w:val="28"/>
              </w:rPr>
              <w:t>Az</w:t>
            </w:r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elmúlt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hónap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során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milyen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gyakran</w:t>
            </w:r>
            <w:proofErr w:type="spellEnd"/>
            <w:r w:rsidRPr="004C21EF">
              <w:rPr>
                <w:spacing w:val="4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érezte</w:t>
            </w:r>
            <w:proofErr w:type="spellEnd"/>
            <w:r w:rsidRPr="004C21EF">
              <w:rPr>
                <w:spacing w:val="48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úgy</w:t>
            </w:r>
            <w:proofErr w:type="spellEnd"/>
            <w:r w:rsidRPr="004C21EF">
              <w:rPr>
                <w:szCs w:val="28"/>
              </w:rPr>
              <w:t>,</w:t>
            </w:r>
            <w:r w:rsidRPr="004C21EF">
              <w:rPr>
                <w:spacing w:val="4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hogy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képtelen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kézben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tartani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azokat</w:t>
            </w:r>
            <w:proofErr w:type="spellEnd"/>
            <w:r w:rsidRPr="004C21EF">
              <w:rPr>
                <w:szCs w:val="28"/>
              </w:rPr>
              <w:t xml:space="preserve"> a </w:t>
            </w:r>
            <w:proofErr w:type="spellStart"/>
            <w:r w:rsidRPr="004C21EF">
              <w:rPr>
                <w:szCs w:val="28"/>
              </w:rPr>
              <w:t>dolgokat</w:t>
            </w:r>
            <w:proofErr w:type="spellEnd"/>
            <w:r w:rsidRPr="004C21EF">
              <w:rPr>
                <w:szCs w:val="28"/>
              </w:rPr>
              <w:t xml:space="preserve">, </w:t>
            </w:r>
            <w:proofErr w:type="spellStart"/>
            <w:r w:rsidRPr="004C21EF">
              <w:rPr>
                <w:szCs w:val="28"/>
              </w:rPr>
              <w:t>amelyek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fontosak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az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életében</w:t>
            </w:r>
            <w:proofErr w:type="spellEnd"/>
            <w:r w:rsidRPr="004C21EF">
              <w:rPr>
                <w:szCs w:val="28"/>
              </w:rPr>
              <w:t>?</w:t>
            </w:r>
          </w:p>
        </w:tc>
        <w:tc>
          <w:tcPr>
            <w:tcW w:w="769" w:type="dxa"/>
            <w:vAlign w:val="center"/>
          </w:tcPr>
          <w:p w14:paraId="14CD15D5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1ACB53A3" w14:textId="77777777" w:rsidR="003D50E6" w:rsidRPr="004C21EF" w:rsidRDefault="003D50E6" w:rsidP="004C21EF">
            <w:pPr>
              <w:pStyle w:val="TableParagraph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0</w:t>
            </w:r>
          </w:p>
        </w:tc>
        <w:tc>
          <w:tcPr>
            <w:tcW w:w="768" w:type="dxa"/>
            <w:vAlign w:val="center"/>
          </w:tcPr>
          <w:p w14:paraId="05546418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119091F6" w14:textId="77777777" w:rsidR="003D50E6" w:rsidRPr="004C21EF" w:rsidRDefault="003D50E6" w:rsidP="004C21EF">
            <w:pPr>
              <w:pStyle w:val="TableParagraph"/>
              <w:ind w:left="10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723C4868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0DB2A6E9" w14:textId="77777777" w:rsidR="003D50E6" w:rsidRPr="004C21EF" w:rsidRDefault="003D50E6" w:rsidP="004C21EF">
            <w:pPr>
              <w:pStyle w:val="TableParagraph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9B9E621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0BBE3D48" w14:textId="77777777" w:rsidR="003D50E6" w:rsidRPr="004C21EF" w:rsidRDefault="003D50E6" w:rsidP="004C21EF">
            <w:pPr>
              <w:pStyle w:val="TableParagraph"/>
              <w:ind w:left="8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1C41BCF7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20FAFFFD" w14:textId="77777777" w:rsidR="003D50E6" w:rsidRPr="004C21EF" w:rsidRDefault="003D50E6" w:rsidP="004C21EF">
            <w:pPr>
              <w:pStyle w:val="TableParagraph"/>
              <w:ind w:right="322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4</w:t>
            </w:r>
          </w:p>
        </w:tc>
      </w:tr>
      <w:tr w:rsidR="003D50E6" w:rsidRPr="004C21EF" w14:paraId="1DE0386B" w14:textId="77777777" w:rsidTr="004C21EF">
        <w:trPr>
          <w:trHeight w:val="777"/>
        </w:trPr>
        <w:tc>
          <w:tcPr>
            <w:tcW w:w="4213" w:type="dxa"/>
          </w:tcPr>
          <w:p w14:paraId="73FF6930" w14:textId="77777777" w:rsidR="003D50E6" w:rsidRPr="004C21EF" w:rsidRDefault="003D50E6" w:rsidP="006F7DB4">
            <w:pPr>
              <w:pStyle w:val="TableParagraph"/>
              <w:spacing w:before="167"/>
              <w:ind w:left="402" w:right="53" w:hanging="339"/>
              <w:rPr>
                <w:szCs w:val="28"/>
              </w:rPr>
            </w:pPr>
            <w:r w:rsidRPr="004C21EF">
              <w:rPr>
                <w:szCs w:val="28"/>
              </w:rPr>
              <w:t>2.</w:t>
            </w:r>
            <w:r w:rsidRPr="004C21EF">
              <w:rPr>
                <w:spacing w:val="41"/>
                <w:szCs w:val="28"/>
              </w:rPr>
              <w:t xml:space="preserve"> </w:t>
            </w:r>
            <w:r w:rsidRPr="004C21EF">
              <w:rPr>
                <w:szCs w:val="28"/>
              </w:rPr>
              <w:t>Az</w:t>
            </w:r>
            <w:r w:rsidRPr="004C21EF">
              <w:rPr>
                <w:spacing w:val="29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elmúlt</w:t>
            </w:r>
            <w:proofErr w:type="spellEnd"/>
            <w:r w:rsidRPr="004C21EF">
              <w:rPr>
                <w:spacing w:val="30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hónap</w:t>
            </w:r>
            <w:proofErr w:type="spellEnd"/>
            <w:r w:rsidRPr="004C21EF">
              <w:rPr>
                <w:spacing w:val="30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során</w:t>
            </w:r>
            <w:proofErr w:type="spellEnd"/>
            <w:r w:rsidRPr="004C21EF">
              <w:rPr>
                <w:spacing w:val="30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milyen</w:t>
            </w:r>
            <w:proofErr w:type="spellEnd"/>
            <w:r w:rsidRPr="004C21EF">
              <w:rPr>
                <w:spacing w:val="30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gyakran</w:t>
            </w:r>
            <w:proofErr w:type="spellEnd"/>
            <w:r w:rsidRPr="004C21EF">
              <w:rPr>
                <w:spacing w:val="30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bízott</w:t>
            </w:r>
            <w:proofErr w:type="spellEnd"/>
            <w:r w:rsidRPr="004C21EF">
              <w:rPr>
                <w:spacing w:val="30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magában</w:t>
            </w:r>
            <w:proofErr w:type="spellEnd"/>
            <w:r w:rsidRPr="004C21EF">
              <w:rPr>
                <w:szCs w:val="28"/>
              </w:rPr>
              <w:t>,</w:t>
            </w:r>
            <w:r w:rsidRPr="004C21EF">
              <w:rPr>
                <w:spacing w:val="2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hogy</w:t>
            </w:r>
            <w:proofErr w:type="spellEnd"/>
            <w:r w:rsidRPr="004C21EF">
              <w:rPr>
                <w:spacing w:val="-45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képes</w:t>
            </w:r>
            <w:proofErr w:type="spellEnd"/>
            <w:r w:rsidRPr="004C21EF">
              <w:rPr>
                <w:spacing w:val="-4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megoldani</w:t>
            </w:r>
            <w:proofErr w:type="spellEnd"/>
            <w:r w:rsidRPr="004C21EF">
              <w:rPr>
                <w:spacing w:val="-3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személyes</w:t>
            </w:r>
            <w:proofErr w:type="spellEnd"/>
            <w:r w:rsidRPr="004C21EF">
              <w:rPr>
                <w:spacing w:val="-4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problémáit</w:t>
            </w:r>
            <w:proofErr w:type="spellEnd"/>
            <w:r w:rsidRPr="004C21EF">
              <w:rPr>
                <w:szCs w:val="28"/>
              </w:rPr>
              <w:t>?</w:t>
            </w:r>
          </w:p>
        </w:tc>
        <w:tc>
          <w:tcPr>
            <w:tcW w:w="769" w:type="dxa"/>
            <w:vAlign w:val="center"/>
          </w:tcPr>
          <w:p w14:paraId="28733AEB" w14:textId="77777777" w:rsidR="003D50E6" w:rsidRPr="004C21EF" w:rsidRDefault="003D50E6" w:rsidP="004C21EF">
            <w:pPr>
              <w:pStyle w:val="TableParagraph"/>
              <w:spacing w:before="10"/>
              <w:jc w:val="center"/>
              <w:rPr>
                <w:szCs w:val="28"/>
              </w:rPr>
            </w:pPr>
          </w:p>
          <w:p w14:paraId="67A8132C" w14:textId="77777777" w:rsidR="003D50E6" w:rsidRPr="004C21EF" w:rsidRDefault="003D50E6" w:rsidP="004C21EF">
            <w:pPr>
              <w:pStyle w:val="TableParagraph"/>
              <w:spacing w:before="1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0</w:t>
            </w:r>
          </w:p>
        </w:tc>
        <w:tc>
          <w:tcPr>
            <w:tcW w:w="768" w:type="dxa"/>
            <w:vAlign w:val="center"/>
          </w:tcPr>
          <w:p w14:paraId="35F47BF7" w14:textId="77777777" w:rsidR="003D50E6" w:rsidRPr="004C21EF" w:rsidRDefault="003D50E6" w:rsidP="004C21EF">
            <w:pPr>
              <w:pStyle w:val="TableParagraph"/>
              <w:spacing w:before="10"/>
              <w:jc w:val="center"/>
              <w:rPr>
                <w:szCs w:val="28"/>
              </w:rPr>
            </w:pPr>
          </w:p>
          <w:p w14:paraId="7F448BAB" w14:textId="77777777" w:rsidR="003D50E6" w:rsidRPr="004C21EF" w:rsidRDefault="003D50E6" w:rsidP="004C21EF">
            <w:pPr>
              <w:pStyle w:val="TableParagraph"/>
              <w:spacing w:before="1"/>
              <w:ind w:left="10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03AF1044" w14:textId="77777777" w:rsidR="003D50E6" w:rsidRPr="004C21EF" w:rsidRDefault="003D50E6" w:rsidP="004C21EF">
            <w:pPr>
              <w:pStyle w:val="TableParagraph"/>
              <w:spacing w:before="10"/>
              <w:jc w:val="center"/>
              <w:rPr>
                <w:szCs w:val="28"/>
              </w:rPr>
            </w:pPr>
          </w:p>
          <w:p w14:paraId="6E0FBEF7" w14:textId="77777777" w:rsidR="003D50E6" w:rsidRPr="004C21EF" w:rsidRDefault="003D50E6" w:rsidP="004C21EF">
            <w:pPr>
              <w:pStyle w:val="TableParagraph"/>
              <w:spacing w:before="1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D1E07C2" w14:textId="77777777" w:rsidR="003D50E6" w:rsidRPr="004C21EF" w:rsidRDefault="003D50E6" w:rsidP="004C21EF">
            <w:pPr>
              <w:pStyle w:val="TableParagraph"/>
              <w:spacing w:before="10"/>
              <w:jc w:val="center"/>
              <w:rPr>
                <w:szCs w:val="28"/>
              </w:rPr>
            </w:pPr>
          </w:p>
          <w:p w14:paraId="341C8B66" w14:textId="77777777" w:rsidR="003D50E6" w:rsidRPr="004C21EF" w:rsidRDefault="003D50E6" w:rsidP="004C21EF">
            <w:pPr>
              <w:pStyle w:val="TableParagraph"/>
              <w:spacing w:before="1"/>
              <w:ind w:left="8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461C8D83" w14:textId="77777777" w:rsidR="003D50E6" w:rsidRPr="004C21EF" w:rsidRDefault="003D50E6" w:rsidP="004C21EF">
            <w:pPr>
              <w:pStyle w:val="TableParagraph"/>
              <w:spacing w:before="10"/>
              <w:jc w:val="center"/>
              <w:rPr>
                <w:szCs w:val="28"/>
              </w:rPr>
            </w:pPr>
          </w:p>
          <w:p w14:paraId="506DC30A" w14:textId="77777777" w:rsidR="003D50E6" w:rsidRPr="004C21EF" w:rsidRDefault="003D50E6" w:rsidP="004C21EF">
            <w:pPr>
              <w:pStyle w:val="TableParagraph"/>
              <w:spacing w:before="1"/>
              <w:ind w:right="322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4</w:t>
            </w:r>
          </w:p>
        </w:tc>
      </w:tr>
      <w:tr w:rsidR="003D50E6" w:rsidRPr="004C21EF" w14:paraId="7F088678" w14:textId="77777777" w:rsidTr="004C21EF">
        <w:trPr>
          <w:trHeight w:val="777"/>
        </w:trPr>
        <w:tc>
          <w:tcPr>
            <w:tcW w:w="4213" w:type="dxa"/>
          </w:tcPr>
          <w:p w14:paraId="3DE115EC" w14:textId="77777777" w:rsidR="003D50E6" w:rsidRPr="004C21EF" w:rsidRDefault="003D50E6" w:rsidP="006F7DB4">
            <w:pPr>
              <w:pStyle w:val="TableParagraph"/>
              <w:spacing w:before="171" w:line="235" w:lineRule="auto"/>
              <w:ind w:left="402" w:right="53" w:hanging="339"/>
              <w:rPr>
                <w:szCs w:val="28"/>
              </w:rPr>
            </w:pPr>
            <w:r w:rsidRPr="004C21EF">
              <w:rPr>
                <w:szCs w:val="28"/>
              </w:rPr>
              <w:t>3.</w:t>
            </w:r>
            <w:r w:rsidRPr="004C21EF">
              <w:rPr>
                <w:spacing w:val="46"/>
                <w:szCs w:val="28"/>
              </w:rPr>
              <w:t xml:space="preserve"> </w:t>
            </w:r>
            <w:r w:rsidRPr="004C21EF">
              <w:rPr>
                <w:szCs w:val="28"/>
              </w:rPr>
              <w:t>Az</w:t>
            </w:r>
            <w:r w:rsidRPr="004C21EF">
              <w:rPr>
                <w:spacing w:val="6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elmúlt</w:t>
            </w:r>
            <w:proofErr w:type="spellEnd"/>
            <w:r w:rsidRPr="004C21EF">
              <w:rPr>
                <w:spacing w:val="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hónap</w:t>
            </w:r>
            <w:proofErr w:type="spellEnd"/>
            <w:r w:rsidRPr="004C21EF">
              <w:rPr>
                <w:spacing w:val="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során</w:t>
            </w:r>
            <w:proofErr w:type="spellEnd"/>
            <w:r w:rsidRPr="004C21EF">
              <w:rPr>
                <w:spacing w:val="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milyen</w:t>
            </w:r>
            <w:proofErr w:type="spellEnd"/>
            <w:r w:rsidRPr="004C21EF">
              <w:rPr>
                <w:spacing w:val="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gyakran</w:t>
            </w:r>
            <w:proofErr w:type="spellEnd"/>
            <w:r w:rsidRPr="004C21EF">
              <w:rPr>
                <w:spacing w:val="7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érezte</w:t>
            </w:r>
            <w:proofErr w:type="spellEnd"/>
            <w:r w:rsidRPr="004C21EF">
              <w:rPr>
                <w:spacing w:val="6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úgy</w:t>
            </w:r>
            <w:proofErr w:type="spellEnd"/>
            <w:r w:rsidRPr="004C21EF">
              <w:rPr>
                <w:szCs w:val="28"/>
              </w:rPr>
              <w:t>,</w:t>
            </w:r>
            <w:r w:rsidRPr="004C21EF">
              <w:rPr>
                <w:spacing w:val="5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hogy</w:t>
            </w:r>
            <w:proofErr w:type="spellEnd"/>
            <w:r w:rsidRPr="004C21EF">
              <w:rPr>
                <w:spacing w:val="53"/>
                <w:szCs w:val="28"/>
              </w:rPr>
              <w:t xml:space="preserve"> </w:t>
            </w:r>
            <w:r w:rsidRPr="004C21EF">
              <w:rPr>
                <w:szCs w:val="28"/>
              </w:rPr>
              <w:t>a</w:t>
            </w:r>
            <w:r w:rsidRPr="004C21EF">
              <w:rPr>
                <w:spacing w:val="-45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dolgok</w:t>
            </w:r>
            <w:proofErr w:type="spellEnd"/>
            <w:r w:rsidRPr="004C21EF">
              <w:rPr>
                <w:spacing w:val="-3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az</w:t>
            </w:r>
            <w:proofErr w:type="spellEnd"/>
            <w:r w:rsidRPr="004C21EF">
              <w:rPr>
                <w:spacing w:val="-3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Ön</w:t>
            </w:r>
            <w:proofErr w:type="spellEnd"/>
            <w:r w:rsidRPr="004C21EF">
              <w:rPr>
                <w:spacing w:val="-2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kedve</w:t>
            </w:r>
            <w:proofErr w:type="spellEnd"/>
            <w:r w:rsidRPr="004C21EF">
              <w:rPr>
                <w:spacing w:val="-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szerint</w:t>
            </w:r>
            <w:proofErr w:type="spellEnd"/>
            <w:r w:rsidRPr="004C21EF">
              <w:rPr>
                <w:spacing w:val="-2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alakulnak</w:t>
            </w:r>
            <w:proofErr w:type="spellEnd"/>
            <w:r w:rsidRPr="004C21EF">
              <w:rPr>
                <w:szCs w:val="28"/>
              </w:rPr>
              <w:t>?</w:t>
            </w:r>
          </w:p>
        </w:tc>
        <w:tc>
          <w:tcPr>
            <w:tcW w:w="769" w:type="dxa"/>
            <w:vAlign w:val="center"/>
          </w:tcPr>
          <w:p w14:paraId="7F12C949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0EC0EB76" w14:textId="77777777" w:rsidR="003D50E6" w:rsidRPr="004C21EF" w:rsidRDefault="003D50E6" w:rsidP="004C21EF">
            <w:pPr>
              <w:pStyle w:val="TableParagraph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0</w:t>
            </w:r>
          </w:p>
        </w:tc>
        <w:tc>
          <w:tcPr>
            <w:tcW w:w="768" w:type="dxa"/>
            <w:vAlign w:val="center"/>
          </w:tcPr>
          <w:p w14:paraId="1A15BDC0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4F1D24D9" w14:textId="77777777" w:rsidR="003D50E6" w:rsidRPr="004C21EF" w:rsidRDefault="003D50E6" w:rsidP="004C21EF">
            <w:pPr>
              <w:pStyle w:val="TableParagraph"/>
              <w:ind w:left="10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2C1B7838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34DFB896" w14:textId="77777777" w:rsidR="003D50E6" w:rsidRPr="004C21EF" w:rsidRDefault="003D50E6" w:rsidP="004C21EF">
            <w:pPr>
              <w:pStyle w:val="TableParagraph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5B92DD5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2C2007F7" w14:textId="77777777" w:rsidR="003D50E6" w:rsidRPr="004C21EF" w:rsidRDefault="003D50E6" w:rsidP="004C21EF">
            <w:pPr>
              <w:pStyle w:val="TableParagraph"/>
              <w:ind w:left="8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63DE626C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6572C550" w14:textId="77777777" w:rsidR="003D50E6" w:rsidRPr="004C21EF" w:rsidRDefault="003D50E6" w:rsidP="004C21EF">
            <w:pPr>
              <w:pStyle w:val="TableParagraph"/>
              <w:ind w:right="322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4</w:t>
            </w:r>
          </w:p>
        </w:tc>
      </w:tr>
      <w:tr w:rsidR="003D50E6" w:rsidRPr="004C21EF" w14:paraId="3A485A8B" w14:textId="77777777" w:rsidTr="004C21EF">
        <w:trPr>
          <w:trHeight w:val="779"/>
        </w:trPr>
        <w:tc>
          <w:tcPr>
            <w:tcW w:w="4213" w:type="dxa"/>
          </w:tcPr>
          <w:p w14:paraId="051BA5D4" w14:textId="77777777" w:rsidR="003D50E6" w:rsidRPr="004C21EF" w:rsidRDefault="003D50E6" w:rsidP="006F7DB4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Cs w:val="28"/>
              </w:rPr>
            </w:pPr>
            <w:r w:rsidRPr="004C21EF">
              <w:rPr>
                <w:szCs w:val="28"/>
              </w:rPr>
              <w:t>4.</w:t>
            </w:r>
            <w:r w:rsidRPr="004C21EF">
              <w:rPr>
                <w:spacing w:val="1"/>
                <w:szCs w:val="28"/>
              </w:rPr>
              <w:t xml:space="preserve"> </w:t>
            </w:r>
            <w:r w:rsidRPr="004C21EF">
              <w:rPr>
                <w:szCs w:val="28"/>
              </w:rPr>
              <w:t>Az</w:t>
            </w:r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elmúlt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hónap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során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milyen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gyakran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érezte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úgy</w:t>
            </w:r>
            <w:proofErr w:type="spellEnd"/>
            <w:r w:rsidRPr="004C21EF">
              <w:rPr>
                <w:szCs w:val="28"/>
              </w:rPr>
              <w:t>,</w:t>
            </w:r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hogy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r w:rsidRPr="004C21EF">
              <w:rPr>
                <w:szCs w:val="28"/>
              </w:rPr>
              <w:t>a</w:t>
            </w:r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nehézségek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úgy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felhalmozódtak</w:t>
            </w:r>
            <w:proofErr w:type="spellEnd"/>
            <w:r w:rsidRPr="004C21EF">
              <w:rPr>
                <w:szCs w:val="28"/>
              </w:rPr>
              <w:t xml:space="preserve">, </w:t>
            </w:r>
            <w:proofErr w:type="spellStart"/>
            <w:r w:rsidRPr="004C21EF">
              <w:rPr>
                <w:szCs w:val="28"/>
              </w:rPr>
              <w:t>hogy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már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nem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tud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úrrá</w:t>
            </w:r>
            <w:proofErr w:type="spellEnd"/>
            <w:r w:rsidRPr="004C21EF">
              <w:rPr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lenni</w:t>
            </w:r>
            <w:proofErr w:type="spellEnd"/>
            <w:r w:rsidRPr="004C21EF">
              <w:rPr>
                <w:spacing w:val="1"/>
                <w:szCs w:val="28"/>
              </w:rPr>
              <w:t xml:space="preserve"> </w:t>
            </w:r>
            <w:proofErr w:type="spellStart"/>
            <w:r w:rsidRPr="004C21EF">
              <w:rPr>
                <w:szCs w:val="28"/>
              </w:rPr>
              <w:t>rajtuk</w:t>
            </w:r>
            <w:proofErr w:type="spellEnd"/>
            <w:r w:rsidRPr="004C21EF">
              <w:rPr>
                <w:szCs w:val="28"/>
              </w:rPr>
              <w:t>?</w:t>
            </w:r>
          </w:p>
        </w:tc>
        <w:tc>
          <w:tcPr>
            <w:tcW w:w="769" w:type="dxa"/>
            <w:vAlign w:val="center"/>
          </w:tcPr>
          <w:p w14:paraId="10B56FCA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1B8E4D96" w14:textId="77777777" w:rsidR="003D50E6" w:rsidRPr="004C21EF" w:rsidRDefault="003D50E6" w:rsidP="004C21EF">
            <w:pPr>
              <w:pStyle w:val="TableParagraph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0</w:t>
            </w:r>
          </w:p>
        </w:tc>
        <w:tc>
          <w:tcPr>
            <w:tcW w:w="768" w:type="dxa"/>
            <w:vAlign w:val="center"/>
          </w:tcPr>
          <w:p w14:paraId="3D43259F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54070C18" w14:textId="77777777" w:rsidR="003D50E6" w:rsidRPr="004C21EF" w:rsidRDefault="003D50E6" w:rsidP="004C21EF">
            <w:pPr>
              <w:pStyle w:val="TableParagraph"/>
              <w:ind w:left="10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2D67CB90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01F91ACC" w14:textId="77777777" w:rsidR="003D50E6" w:rsidRPr="004C21EF" w:rsidRDefault="003D50E6" w:rsidP="004C21EF">
            <w:pPr>
              <w:pStyle w:val="TableParagraph"/>
              <w:ind w:left="9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4C85C286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42847449" w14:textId="77777777" w:rsidR="003D50E6" w:rsidRPr="004C21EF" w:rsidRDefault="003D50E6" w:rsidP="004C21EF">
            <w:pPr>
              <w:pStyle w:val="TableParagraph"/>
              <w:ind w:left="8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6E6DEAAF" w14:textId="77777777" w:rsidR="003D50E6" w:rsidRPr="004C21EF" w:rsidRDefault="003D50E6" w:rsidP="004C21EF">
            <w:pPr>
              <w:pStyle w:val="TableParagraph"/>
              <w:jc w:val="center"/>
              <w:rPr>
                <w:szCs w:val="28"/>
              </w:rPr>
            </w:pPr>
          </w:p>
          <w:p w14:paraId="09D1376F" w14:textId="77777777" w:rsidR="003D50E6" w:rsidRPr="004C21EF" w:rsidRDefault="003D50E6" w:rsidP="004C21EF">
            <w:pPr>
              <w:pStyle w:val="TableParagraph"/>
              <w:ind w:right="322"/>
              <w:jc w:val="center"/>
              <w:rPr>
                <w:szCs w:val="28"/>
              </w:rPr>
            </w:pPr>
            <w:r w:rsidRPr="004C21EF">
              <w:rPr>
                <w:w w:val="99"/>
                <w:szCs w:val="28"/>
              </w:rPr>
              <w:t>4</w:t>
            </w:r>
          </w:p>
        </w:tc>
      </w:tr>
    </w:tbl>
    <w:p w14:paraId="04C64956" w14:textId="77777777" w:rsidR="003D50E6" w:rsidRDefault="003D50E6" w:rsidP="003D50E6">
      <w:pPr>
        <w:spacing w:after="0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</w:p>
    <w:p w14:paraId="65119A10" w14:textId="77777777" w:rsidR="004C21EF" w:rsidRDefault="004C21EF" w:rsidP="00194BC1">
      <w:pPr>
        <w:spacing w:after="0"/>
        <w:rPr>
          <w:rFonts w:ascii="Times New Roman" w:hAnsi="Times New Roman" w:cs="Times New Roman"/>
          <w:b/>
          <w:bCs/>
        </w:rPr>
      </w:pPr>
    </w:p>
    <w:p w14:paraId="45F81C9E" w14:textId="6E37930F" w:rsidR="003D50E6" w:rsidRDefault="003D50E6" w:rsidP="00194BC1">
      <w:pPr>
        <w:spacing w:after="0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>Összes pont: .................</w:t>
      </w:r>
    </w:p>
    <w:p w14:paraId="5A6EB1F6" w14:textId="77777777" w:rsidR="003D50E6" w:rsidRDefault="003D50E6" w:rsidP="003D50E6">
      <w:pPr>
        <w:spacing w:after="0"/>
        <w:rPr>
          <w:rFonts w:ascii="Times New Roman" w:hAnsi="Times New Roman" w:cs="Times New Roman"/>
          <w:b/>
          <w:bCs/>
        </w:rPr>
      </w:pPr>
    </w:p>
    <w:p w14:paraId="63AE1F07" w14:textId="77777777" w:rsidR="003D50E6" w:rsidRPr="00031FC0" w:rsidRDefault="003D50E6" w:rsidP="003D50E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14:paraId="29E948A1" w14:textId="77777777" w:rsidR="003D50E6" w:rsidRDefault="003D50E6" w:rsidP="003D50E6"/>
    <w:p w14:paraId="7F1763F3" w14:textId="77777777" w:rsidR="003D50E6" w:rsidRPr="003D50E6" w:rsidRDefault="003D50E6" w:rsidP="003D50E6"/>
    <w:sectPr w:rsidR="003D50E6" w:rsidRPr="003D50E6" w:rsidSect="001C3602">
      <w:headerReference w:type="default" r:id="rId10"/>
      <w:footerReference w:type="default" r:id="rId11"/>
      <w:pgSz w:w="11906" w:h="16838"/>
      <w:pgMar w:top="1843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0AF8" w14:textId="77777777" w:rsidR="00BF2A3A" w:rsidRDefault="00BF2A3A" w:rsidP="001C3602">
      <w:pPr>
        <w:spacing w:after="0" w:line="240" w:lineRule="auto"/>
      </w:pPr>
      <w:r>
        <w:separator/>
      </w:r>
    </w:p>
  </w:endnote>
  <w:endnote w:type="continuationSeparator" w:id="0">
    <w:p w14:paraId="41189150" w14:textId="77777777" w:rsidR="00BF2A3A" w:rsidRDefault="00BF2A3A" w:rsidP="001C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894F" w14:textId="0D81C229" w:rsidR="001C3602" w:rsidRDefault="001C3602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024C3A" wp14:editId="098BB746">
          <wp:simplePos x="0" y="0"/>
          <wp:positionH relativeFrom="column">
            <wp:posOffset>-918846</wp:posOffset>
          </wp:positionH>
          <wp:positionV relativeFrom="paragraph">
            <wp:posOffset>-270510</wp:posOffset>
          </wp:positionV>
          <wp:extent cx="7604597" cy="86423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Kép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5D52" w14:textId="77777777" w:rsidR="00BF2A3A" w:rsidRDefault="00BF2A3A" w:rsidP="001C3602">
      <w:pPr>
        <w:spacing w:after="0" w:line="240" w:lineRule="auto"/>
      </w:pPr>
      <w:r>
        <w:separator/>
      </w:r>
    </w:p>
  </w:footnote>
  <w:footnote w:type="continuationSeparator" w:id="0">
    <w:p w14:paraId="12B03D2A" w14:textId="77777777" w:rsidR="00BF2A3A" w:rsidRDefault="00BF2A3A" w:rsidP="001C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AE07" w14:textId="77777777" w:rsidR="00C8105A" w:rsidRDefault="00C8105A" w:rsidP="00C810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Pancreas</w:t>
    </w:r>
    <w:proofErr w:type="spellEnd"/>
    <w:r>
      <w:rPr>
        <w:b/>
        <w:sz w:val="36"/>
        <w:szCs w:val="36"/>
      </w:rPr>
      <w:t xml:space="preserve"> Rák</w:t>
    </w:r>
    <w:r>
      <w:rPr>
        <w:b/>
        <w:color w:val="000000"/>
        <w:sz w:val="36"/>
        <w:szCs w:val="36"/>
      </w:rPr>
      <w:t xml:space="preserve"> Regiszter</w:t>
    </w:r>
    <w:r>
      <w:rPr>
        <w:noProof/>
      </w:rPr>
      <w:drawing>
        <wp:anchor distT="0" distB="0" distL="0" distR="0" simplePos="0" relativeHeight="251661312" behindDoc="1" locked="0" layoutInCell="1" hidden="0" allowOverlap="1" wp14:anchorId="54E5DDF5" wp14:editId="1180D3ED">
          <wp:simplePos x="0" y="0"/>
          <wp:positionH relativeFrom="column">
            <wp:posOffset>-918843</wp:posOffset>
          </wp:positionH>
          <wp:positionV relativeFrom="paragraph">
            <wp:posOffset>-449578</wp:posOffset>
          </wp:positionV>
          <wp:extent cx="7577455" cy="1209675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090" r="-699" b="-8026"/>
                  <a:stretch>
                    <a:fillRect/>
                  </a:stretch>
                </pic:blipFill>
                <pic:spPr>
                  <a:xfrm>
                    <a:off x="0" y="0"/>
                    <a:ext cx="7577455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F9BB5A" w14:textId="2C8712B8" w:rsidR="001C3602" w:rsidRPr="00C8105A" w:rsidRDefault="00C8105A" w:rsidP="00C8105A">
    <w:pPr>
      <w:pStyle w:val="lfej"/>
    </w:pPr>
    <w:r>
      <w:rPr>
        <w:b/>
        <w:color w:val="000000"/>
        <w:sz w:val="34"/>
        <w:szCs w:val="34"/>
      </w:rPr>
      <w:t>Pszichológiai kérdőív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FDA"/>
    <w:multiLevelType w:val="multilevel"/>
    <w:tmpl w:val="91A00ECA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C42301"/>
    <w:multiLevelType w:val="multilevel"/>
    <w:tmpl w:val="5234F372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54914"/>
    <w:multiLevelType w:val="multilevel"/>
    <w:tmpl w:val="98381F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74A86"/>
    <w:multiLevelType w:val="multilevel"/>
    <w:tmpl w:val="797A9C1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847FFD"/>
    <w:multiLevelType w:val="multilevel"/>
    <w:tmpl w:val="DC86798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1159EF"/>
    <w:multiLevelType w:val="multilevel"/>
    <w:tmpl w:val="F054752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6211F"/>
    <w:multiLevelType w:val="multilevel"/>
    <w:tmpl w:val="8FD8F2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5C5D"/>
    <w:multiLevelType w:val="multilevel"/>
    <w:tmpl w:val="4ADA195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3F6FC4"/>
    <w:multiLevelType w:val="multilevel"/>
    <w:tmpl w:val="144E3354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1D50C9"/>
    <w:multiLevelType w:val="multilevel"/>
    <w:tmpl w:val="07849FA8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E21B45"/>
    <w:multiLevelType w:val="multilevel"/>
    <w:tmpl w:val="99B89F2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F5F5BD4"/>
    <w:multiLevelType w:val="multilevel"/>
    <w:tmpl w:val="1CCAB13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703803"/>
    <w:multiLevelType w:val="hybridMultilevel"/>
    <w:tmpl w:val="39BEBB72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BB"/>
    <w:multiLevelType w:val="multilevel"/>
    <w:tmpl w:val="24EA8A88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F7486C"/>
    <w:multiLevelType w:val="multilevel"/>
    <w:tmpl w:val="1AD256CC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C44358"/>
    <w:multiLevelType w:val="multilevel"/>
    <w:tmpl w:val="93B2A59E"/>
    <w:lvl w:ilvl="0">
      <w:start w:val="1"/>
      <w:numFmt w:val="bullet"/>
      <w:lvlText w:val="●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0" w:hanging="360"/>
      </w:pPr>
      <w:rPr>
        <w:rFonts w:ascii="Noto Sans Symbols" w:eastAsia="Noto Sans Symbols" w:hAnsi="Noto Sans Symbols" w:cs="Noto Sans Symbols"/>
      </w:rPr>
    </w:lvl>
  </w:abstractNum>
  <w:num w:numId="1" w16cid:durableId="108669845">
    <w:abstractNumId w:val="3"/>
  </w:num>
  <w:num w:numId="2" w16cid:durableId="1911689322">
    <w:abstractNumId w:val="4"/>
  </w:num>
  <w:num w:numId="3" w16cid:durableId="223882049">
    <w:abstractNumId w:val="9"/>
  </w:num>
  <w:num w:numId="4" w16cid:durableId="740834134">
    <w:abstractNumId w:val="10"/>
  </w:num>
  <w:num w:numId="5" w16cid:durableId="2080324683">
    <w:abstractNumId w:val="5"/>
  </w:num>
  <w:num w:numId="6" w16cid:durableId="110058220">
    <w:abstractNumId w:val="13"/>
  </w:num>
  <w:num w:numId="7" w16cid:durableId="1814371948">
    <w:abstractNumId w:val="2"/>
  </w:num>
  <w:num w:numId="8" w16cid:durableId="770781564">
    <w:abstractNumId w:val="1"/>
  </w:num>
  <w:num w:numId="9" w16cid:durableId="1296595584">
    <w:abstractNumId w:val="0"/>
  </w:num>
  <w:num w:numId="10" w16cid:durableId="1927491311">
    <w:abstractNumId w:val="15"/>
  </w:num>
  <w:num w:numId="11" w16cid:durableId="1031372570">
    <w:abstractNumId w:val="7"/>
  </w:num>
  <w:num w:numId="12" w16cid:durableId="452405511">
    <w:abstractNumId w:val="8"/>
  </w:num>
  <w:num w:numId="13" w16cid:durableId="29455131">
    <w:abstractNumId w:val="14"/>
  </w:num>
  <w:num w:numId="14" w16cid:durableId="1168129332">
    <w:abstractNumId w:val="6"/>
  </w:num>
  <w:num w:numId="15" w16cid:durableId="1980573385">
    <w:abstractNumId w:val="11"/>
  </w:num>
  <w:num w:numId="16" w16cid:durableId="1111053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AF"/>
    <w:rsid w:val="00194BC1"/>
    <w:rsid w:val="001C3602"/>
    <w:rsid w:val="003D50E6"/>
    <w:rsid w:val="004C21EF"/>
    <w:rsid w:val="007D7602"/>
    <w:rsid w:val="008C37AF"/>
    <w:rsid w:val="00AB025E"/>
    <w:rsid w:val="00BF2A3A"/>
    <w:rsid w:val="00C8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BD56D"/>
  <w15:docId w15:val="{C6B75900-1690-4769-B66B-17ED7178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89B"/>
  </w:style>
  <w:style w:type="paragraph" w:styleId="Cmsor1">
    <w:name w:val="heading 1"/>
    <w:basedOn w:val="Norml"/>
    <w:next w:val="Norml"/>
    <w:link w:val="Cmsor1Char"/>
    <w:uiPriority w:val="9"/>
    <w:qFormat/>
    <w:rsid w:val="00CB0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0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37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031FC0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B0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8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89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89B"/>
    <w:rPr>
      <w:rFonts w:ascii="Calibri" w:eastAsia="Calibri" w:hAnsi="Calibri" w:cs="Calibri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B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5C9"/>
    <w:pPr>
      <w:ind w:left="720"/>
      <w:contextualSpacing/>
    </w:pPr>
  </w:style>
  <w:style w:type="table" w:customStyle="1" w:styleId="TableNormal0">
    <w:name w:val="Table Normal"/>
    <w:uiPriority w:val="2"/>
    <w:semiHidden/>
    <w:unhideWhenUsed/>
    <w:qFormat/>
    <w:rsid w:val="00BF4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Szvegtrzs">
    <w:name w:val="Body Text"/>
    <w:basedOn w:val="Norml"/>
    <w:link w:val="SzvegtrzsChar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F48EE"/>
    <w:rPr>
      <w:rFonts w:ascii="Times New Roman" w:eastAsia="Times New Roman" w:hAnsi="Times New Roman" w:cs="Times New Roman"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9"/>
    <w:rsid w:val="00237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80787F"/>
    <w:pPr>
      <w:spacing w:after="0" w:line="240" w:lineRule="auto"/>
    </w:pPr>
  </w:style>
  <w:style w:type="character" w:customStyle="1" w:styleId="CmChar">
    <w:name w:val="Cím Char"/>
    <w:basedOn w:val="Bekezdsalapbettpusa"/>
    <w:link w:val="Cm"/>
    <w:uiPriority w:val="10"/>
    <w:rsid w:val="00031FC0"/>
    <w:rPr>
      <w:rFonts w:ascii="Times New Roman" w:eastAsia="Times New Roman" w:hAnsi="Times New Roman" w:cs="Times New Roman"/>
      <w:lang w:val="en-US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lfej">
    <w:name w:val="header"/>
    <w:basedOn w:val="Norml"/>
    <w:link w:val="lfejChar"/>
    <w:uiPriority w:val="99"/>
    <w:unhideWhenUsed/>
    <w:rsid w:val="001C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3602"/>
  </w:style>
  <w:style w:type="paragraph" w:styleId="llb">
    <w:name w:val="footer"/>
    <w:basedOn w:val="Norml"/>
    <w:link w:val="llbChar"/>
    <w:uiPriority w:val="99"/>
    <w:unhideWhenUsed/>
    <w:rsid w:val="001C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5mK2l0oYROsIYcTA8/LnELxHPw==">AMUW2mWYOgPuVWhPaIVEDwpXtIKei59yBGe99ccdTVJIfTpmIiQAx024CnHgLM6h6FFJoklwWw/H4U8G0B2NY/rmC33sqb2YrRNu2oXa/ZhOgpfGwEhJJbeleu3NUa9axIiubpW8PcE6YeDTPLbCvZ6jB3WeIq7NGIxj5a6bfgNiAeJR/RefkU1WMUEYehIHYXmgKZ/Pu8NWSr6YjZlN+7VxOTn26uwK4gmQqjMegbjMjE0uB5tv69Y/0fdmI/P8ErVX/in0H4YkeNHjuhY6rZ4px4QpjmyplDvdQ0PtZqbcnkIm/Ye+sqGsacAEPom5cEEaXpzulDGn3Z1mkD2qRFCf2nvDPlBHhrXJ+N0VRr3ro1EB2E1AXetd+haVvF9D+RRHzqEDmF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993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Hussein Tamás</dc:creator>
  <cp:lastModifiedBy>Vass Vivien</cp:lastModifiedBy>
  <cp:revision>4</cp:revision>
  <dcterms:created xsi:type="dcterms:W3CDTF">2021-10-28T07:58:00Z</dcterms:created>
  <dcterms:modified xsi:type="dcterms:W3CDTF">2022-05-11T08:44:00Z</dcterms:modified>
</cp:coreProperties>
</file>